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2F08A" w14:textId="0E6BC2E4" w:rsidR="004307B8" w:rsidRDefault="00540168">
      <w:pPr>
        <w:pStyle w:val="1"/>
        <w:spacing w:line="247" w:lineRule="auto"/>
        <w:ind w:left="2243" w:right="2515" w:hanging="246"/>
        <w:jc w:val="left"/>
        <w:rPr>
          <w:color w:val="FF0000"/>
        </w:rPr>
      </w:pPr>
      <w:r>
        <w:rPr>
          <w:color w:val="FF0000"/>
        </w:rPr>
        <w:t>Памятка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безопасности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железной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дороге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24"/>
        </w:rPr>
        <w:t xml:space="preserve"> </w:t>
      </w:r>
      <w:r>
        <w:rPr>
          <w:color w:val="FF0000"/>
        </w:rPr>
        <w:t>объектах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железнодорожного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транспорта</w:t>
      </w:r>
    </w:p>
    <w:p w14:paraId="57206D0F" w14:textId="77777777" w:rsidR="00176DE9" w:rsidRDefault="00176DE9">
      <w:pPr>
        <w:pStyle w:val="1"/>
        <w:spacing w:line="247" w:lineRule="auto"/>
        <w:ind w:left="2243" w:right="2515" w:hanging="246"/>
        <w:jc w:val="left"/>
      </w:pPr>
    </w:p>
    <w:p w14:paraId="6B72B605" w14:textId="77777777" w:rsidR="004307B8" w:rsidRPr="00176DE9" w:rsidRDefault="00540168" w:rsidP="00176DE9">
      <w:pPr>
        <w:pStyle w:val="a3"/>
        <w:spacing w:line="249" w:lineRule="auto"/>
        <w:ind w:right="818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Железная дорога - удобный и востребованный вид транспорта, которым пользуются миллионы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людей каждый день. Повышение скоростей на транспорте решило множество проблем, сократив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время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пребывания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пассажиров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доставки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грузов,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время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породило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массу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опасностей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человека.</w:t>
      </w:r>
    </w:p>
    <w:p w14:paraId="2ABDE07E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515A1338" w14:textId="77777777" w:rsidR="004307B8" w:rsidRPr="00176DE9" w:rsidRDefault="00540168" w:rsidP="00176DE9">
      <w:pPr>
        <w:pStyle w:val="a3"/>
        <w:spacing w:line="249" w:lineRule="auto"/>
        <w:ind w:right="82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Ежегодно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колесами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железнодорожного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транспорта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получают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тяжелые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травмы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десятки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подростков. Немало случаев травматизма со смертельным исходом. Железная дорога является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зоной повышенной опасности: находясь вблизи путей нужно быть предельно бдительным самому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внимательным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</w:t>
      </w:r>
      <w:r w:rsidRPr="00176DE9">
        <w:rPr>
          <w:spacing w:val="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окружающим.</w:t>
      </w:r>
    </w:p>
    <w:p w14:paraId="07A03632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284BD064" w14:textId="77777777" w:rsidR="004307B8" w:rsidRPr="00176DE9" w:rsidRDefault="00540168" w:rsidP="00176DE9">
      <w:pPr>
        <w:pStyle w:val="a3"/>
        <w:spacing w:line="249" w:lineRule="auto"/>
        <w:ind w:right="835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Несчастья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семьях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пострадавших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объясняются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только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нарушением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или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пренебрежением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пострадавших к правилам техники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безопасности при нахождении на железнодорожных путях, но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равнодушием,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невнимательностью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рядом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находящихся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людей,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которые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могли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подсказать,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останови</w:t>
      </w:r>
      <w:r w:rsidRPr="00176DE9">
        <w:rPr>
          <w:w w:val="105"/>
          <w:sz w:val="28"/>
          <w:szCs w:val="28"/>
        </w:rPr>
        <w:t>ть,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потребовать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выполнения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правил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нахождения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путях,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сделали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этого.</w:t>
      </w:r>
    </w:p>
    <w:p w14:paraId="7F8656F4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5FC2CB8B" w14:textId="77777777" w:rsidR="004307B8" w:rsidRPr="00176DE9" w:rsidRDefault="00540168" w:rsidP="00176DE9">
      <w:pPr>
        <w:pStyle w:val="a3"/>
        <w:spacing w:line="249" w:lineRule="auto"/>
        <w:ind w:right="821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Железная дорога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 всех,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особенно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- зона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повышенной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опасности. Но, как, ни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странно,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именно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привлекает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подростков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игр,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прогулок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забав.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Однако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печальная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статистика должна насторожить как несовершеннолетних, так и взрослых, напомнить им, что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только от внимательности и соблюдения, строгих правил поведения зависит здоровье, а порой 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жизнь.</w:t>
      </w:r>
    </w:p>
    <w:p w14:paraId="4F078BE8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6F8F1926" w14:textId="77777777" w:rsidR="004307B8" w:rsidRPr="00176DE9" w:rsidRDefault="00540168" w:rsidP="00176DE9">
      <w:pPr>
        <w:pStyle w:val="a3"/>
        <w:spacing w:line="247" w:lineRule="auto"/>
        <w:ind w:right="823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Большинство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несчастных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случаев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приходится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время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школьных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каникул.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Самой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распространенной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причиной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травматизма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дороге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является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хождение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путям,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переход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их в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неустановленных местах.</w:t>
      </w:r>
    </w:p>
    <w:p w14:paraId="5FC4A6C9" w14:textId="3CA25DF1" w:rsidR="004307B8" w:rsidRDefault="00176DE9" w:rsidP="00176DE9">
      <w:pPr>
        <w:pStyle w:val="a3"/>
        <w:ind w:left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F7093DB" wp14:editId="694E508A">
            <wp:extent cx="5126990" cy="3177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F6116" w14:textId="397C787F" w:rsidR="004307B8" w:rsidRDefault="004307B8">
      <w:pPr>
        <w:pStyle w:val="a3"/>
        <w:spacing w:before="11"/>
        <w:ind w:left="0"/>
        <w:rPr>
          <w:sz w:val="24"/>
        </w:rPr>
      </w:pPr>
    </w:p>
    <w:p w14:paraId="187C4A55" w14:textId="77777777" w:rsidR="004307B8" w:rsidRDefault="004307B8">
      <w:pPr>
        <w:rPr>
          <w:sz w:val="24"/>
        </w:rPr>
        <w:sectPr w:rsidR="004307B8">
          <w:type w:val="continuous"/>
          <w:pgSz w:w="11910" w:h="16850"/>
          <w:pgMar w:top="280" w:right="20" w:bottom="280" w:left="660" w:header="720" w:footer="720" w:gutter="0"/>
          <w:cols w:space="720"/>
        </w:sectPr>
      </w:pPr>
    </w:p>
    <w:p w14:paraId="733C6156" w14:textId="11A2C0A0" w:rsidR="004307B8" w:rsidRDefault="00540168">
      <w:pPr>
        <w:pStyle w:val="1"/>
        <w:spacing w:before="67" w:line="247" w:lineRule="auto"/>
        <w:ind w:left="3072" w:hanging="2674"/>
        <w:jc w:val="left"/>
        <w:rPr>
          <w:color w:val="FF0000"/>
        </w:rPr>
      </w:pPr>
      <w:bookmarkStart w:id="0" w:name="Памятка_по_безопасному_поведению_на_желе"/>
      <w:bookmarkEnd w:id="0"/>
      <w:r>
        <w:rPr>
          <w:color w:val="FF0000"/>
        </w:rPr>
        <w:lastRenderedPageBreak/>
        <w:t>Памятка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безопасному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поведению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железной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дороге</w:t>
      </w:r>
      <w:r>
        <w:rPr>
          <w:color w:val="FF0000"/>
          <w:spacing w:val="46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объектах</w:t>
      </w:r>
      <w:r>
        <w:rPr>
          <w:color w:val="FF0000"/>
          <w:spacing w:val="-75"/>
        </w:rPr>
        <w:t xml:space="preserve"> </w:t>
      </w:r>
      <w:r>
        <w:rPr>
          <w:color w:val="FF0000"/>
        </w:rPr>
        <w:t>железнодорожного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транспорта</w:t>
      </w:r>
    </w:p>
    <w:p w14:paraId="6E6F24DD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9" w:lineRule="auto"/>
        <w:ind w:left="907" w:right="822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Железнодорожные пути являются объектами повышенной опасности. Находясь на них, вы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подвергаете свою жизнь риску. Никогда не переходите через железнодорожные пути 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неустановленных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местах,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оборудованных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этого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местах,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перебегайте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проходящим</w:t>
      </w:r>
      <w:r w:rsidRPr="00176DE9">
        <w:rPr>
          <w:spacing w:val="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поездом. Помните,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что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сразу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остановить</w:t>
      </w:r>
      <w:r w:rsidRPr="00176DE9">
        <w:rPr>
          <w:spacing w:val="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нельзя.</w:t>
      </w:r>
    </w:p>
    <w:p w14:paraId="38E61F9B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52" w:lineRule="auto"/>
        <w:ind w:left="907" w:right="831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перехода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через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пользуйтесь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переходными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мостами,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пешеходными настилами и переездами, обращайте внимание на указатели «Переход через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пути»,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прислушивай</w:t>
      </w:r>
      <w:r w:rsidRPr="00176DE9">
        <w:rPr>
          <w:w w:val="105"/>
          <w:sz w:val="28"/>
          <w:szCs w:val="28"/>
        </w:rPr>
        <w:t>тесь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</w:t>
      </w:r>
      <w:r w:rsidRPr="00176DE9">
        <w:rPr>
          <w:spacing w:val="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подаваемым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звуковым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сигналам.</w:t>
      </w:r>
    </w:p>
    <w:p w14:paraId="6F5757BF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54" w:lineRule="auto"/>
        <w:ind w:left="907" w:right="828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проходите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железнодорожному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переезду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запрещающем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сигнале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светофора,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переездной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сигнализации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независимо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положения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наличия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шлагбаума.</w:t>
      </w:r>
    </w:p>
    <w:p w14:paraId="04CE1D72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7" w:lineRule="auto"/>
        <w:ind w:left="907" w:right="840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Проезд на крышах и подножках вагонов, переходных площадках и в тамбурах вагонов, 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также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грузовых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поездах категорически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запрещен.</w:t>
      </w:r>
    </w:p>
    <w:p w14:paraId="724C56FB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7" w:lineRule="auto"/>
        <w:ind w:left="907" w:right="832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Не выходите на междупутье сразу после проследования поезда, убедитесь в отсутствии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встречного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направления.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 подлез</w:t>
      </w:r>
      <w:r w:rsidRPr="00176DE9">
        <w:rPr>
          <w:w w:val="105"/>
          <w:sz w:val="28"/>
          <w:szCs w:val="28"/>
        </w:rPr>
        <w:t>айте под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стоящего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состава.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любой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момент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может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тронуться.</w:t>
      </w:r>
    </w:p>
    <w:p w14:paraId="75B1E0B4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9" w:lineRule="auto"/>
        <w:ind w:left="907" w:right="842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В ожидании поезда, находясь на платформе, не устраивайте игр и других развлечений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(фото,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видеосъемка)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выходом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железнодорожный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путь.</w:t>
      </w:r>
    </w:p>
    <w:p w14:paraId="44064D9B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52" w:lineRule="auto"/>
        <w:ind w:left="907" w:right="825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Во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избежание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поражения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электрическим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током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влезайте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крыши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вагонов.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контактной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сети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высокое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напряжение.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поднимайтесь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опоры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специальные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конструкции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контактной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сети,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воздушных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линий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искусственных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сооружений,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прикасайтесь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токоведущему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оборудованию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вагонами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пассажирских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электропоездов.</w:t>
      </w:r>
    </w:p>
    <w:p w14:paraId="40DC02A8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7" w:lineRule="auto"/>
        <w:ind w:left="907" w:right="841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При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пользовании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транспортом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соблюдайте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правила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поведения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вокзалах,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проезда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поездах.</w:t>
      </w:r>
    </w:p>
    <w:p w14:paraId="535ECE95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54" w:lineRule="auto"/>
        <w:ind w:left="907" w:right="820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подлезайте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пассажирские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платформы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подвижной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состав;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прыгайте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пассажирской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платформы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пути.</w:t>
      </w:r>
    </w:p>
    <w:p w14:paraId="77280504" w14:textId="77777777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7" w:lineRule="auto"/>
        <w:ind w:left="907" w:right="854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Входите в нагон и выходите из вагона при полной остановке поезда и только на сторону,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имеющую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посадочную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платформу.</w:t>
      </w:r>
    </w:p>
    <w:p w14:paraId="555550F4" w14:textId="242DD056" w:rsidR="004307B8" w:rsidRPr="00176DE9" w:rsidRDefault="00540168" w:rsidP="00176DE9">
      <w:pPr>
        <w:pStyle w:val="a4"/>
        <w:numPr>
          <w:ilvl w:val="0"/>
          <w:numId w:val="2"/>
        </w:numPr>
        <w:tabs>
          <w:tab w:val="left" w:pos="911"/>
        </w:tabs>
        <w:spacing w:line="247" w:lineRule="auto"/>
        <w:ind w:left="907" w:right="840" w:hanging="35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Находиться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объектах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железнодорожного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транспорта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состоянии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алкогольного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опьянения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опасно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-1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жизни.</w:t>
      </w:r>
    </w:p>
    <w:p w14:paraId="0C9E3961" w14:textId="2730B51D" w:rsidR="00176DE9" w:rsidRPr="00176DE9" w:rsidRDefault="00176DE9" w:rsidP="00176DE9">
      <w:pPr>
        <w:pStyle w:val="a4"/>
        <w:tabs>
          <w:tab w:val="left" w:pos="911"/>
        </w:tabs>
        <w:spacing w:line="247" w:lineRule="auto"/>
        <w:ind w:left="907" w:right="84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143E34" wp14:editId="73F0EBD8">
            <wp:extent cx="3854702" cy="2385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89" cy="2405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41B56" w14:textId="77777777" w:rsidR="004307B8" w:rsidRDefault="00540168" w:rsidP="00176DE9">
      <w:pPr>
        <w:spacing w:before="67"/>
        <w:ind w:left="2808" w:right="3454"/>
        <w:rPr>
          <w:b/>
          <w:sz w:val="31"/>
        </w:rPr>
      </w:pPr>
      <w:r>
        <w:rPr>
          <w:b/>
          <w:color w:val="FF0000"/>
          <w:sz w:val="31"/>
          <w:u w:val="thick" w:color="FF0000"/>
        </w:rPr>
        <w:lastRenderedPageBreak/>
        <w:t>Н</w:t>
      </w:r>
      <w:r>
        <w:rPr>
          <w:b/>
          <w:color w:val="FF0000"/>
          <w:sz w:val="31"/>
          <w:u w:val="thick" w:color="FF0000"/>
        </w:rPr>
        <w:t>а</w:t>
      </w:r>
      <w:r>
        <w:rPr>
          <w:b/>
          <w:color w:val="FF0000"/>
          <w:spacing w:val="28"/>
          <w:sz w:val="31"/>
          <w:u w:val="thick" w:color="FF0000"/>
        </w:rPr>
        <w:t xml:space="preserve"> </w:t>
      </w:r>
      <w:r>
        <w:rPr>
          <w:b/>
          <w:color w:val="FF0000"/>
          <w:sz w:val="31"/>
          <w:u w:val="thick" w:color="FF0000"/>
        </w:rPr>
        <w:t>железной</w:t>
      </w:r>
      <w:r>
        <w:rPr>
          <w:b/>
          <w:color w:val="FF0000"/>
          <w:spacing w:val="25"/>
          <w:sz w:val="31"/>
          <w:u w:val="thick" w:color="FF0000"/>
        </w:rPr>
        <w:t xml:space="preserve"> </w:t>
      </w:r>
      <w:r>
        <w:rPr>
          <w:b/>
          <w:color w:val="FF0000"/>
          <w:sz w:val="31"/>
          <w:u w:val="thick" w:color="FF0000"/>
        </w:rPr>
        <w:t>дороге</w:t>
      </w:r>
      <w:r>
        <w:rPr>
          <w:b/>
          <w:color w:val="FF0000"/>
          <w:spacing w:val="32"/>
          <w:sz w:val="31"/>
          <w:u w:val="thick" w:color="FF0000"/>
        </w:rPr>
        <w:t xml:space="preserve"> </w:t>
      </w:r>
      <w:r>
        <w:rPr>
          <w:b/>
          <w:color w:val="FF0000"/>
          <w:sz w:val="31"/>
          <w:u w:val="thick" w:color="FF0000"/>
        </w:rPr>
        <w:t>запрещено:</w:t>
      </w:r>
    </w:p>
    <w:p w14:paraId="30796A4A" w14:textId="77777777" w:rsidR="004307B8" w:rsidRDefault="004307B8">
      <w:pPr>
        <w:pStyle w:val="a3"/>
        <w:spacing w:before="9"/>
        <w:ind w:left="0"/>
        <w:rPr>
          <w:b/>
          <w:sz w:val="17"/>
        </w:rPr>
      </w:pPr>
    </w:p>
    <w:p w14:paraId="3CEF7921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4" w:lineRule="auto"/>
        <w:ind w:right="833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Ходить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путям</w:t>
      </w:r>
      <w:r w:rsidRPr="00176DE9">
        <w:rPr>
          <w:spacing w:val="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станциях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перегонах. Не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рискуйте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своей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жизнью!</w:t>
      </w:r>
      <w:r w:rsidRPr="00176DE9">
        <w:rPr>
          <w:spacing w:val="-5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Железнодорожная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колея –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место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прогулок!</w:t>
      </w:r>
    </w:p>
    <w:p w14:paraId="4A06B9D2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49" w:lineRule="auto"/>
        <w:ind w:right="827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Переходить</w:t>
      </w:r>
      <w:r w:rsidRPr="00176DE9">
        <w:rPr>
          <w:spacing w:val="4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3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перебегать</w:t>
      </w:r>
      <w:r w:rsidRPr="00176DE9">
        <w:rPr>
          <w:spacing w:val="4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через</w:t>
      </w:r>
      <w:r w:rsidRPr="00176DE9">
        <w:rPr>
          <w:spacing w:val="3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железнодорожные</w:t>
      </w:r>
      <w:r w:rsidRPr="00176DE9">
        <w:rPr>
          <w:spacing w:val="5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</w:t>
      </w:r>
      <w:r w:rsidRPr="00176DE9">
        <w:rPr>
          <w:spacing w:val="3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перед</w:t>
      </w:r>
      <w:r w:rsidRPr="00176DE9">
        <w:rPr>
          <w:spacing w:val="4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близко</w:t>
      </w:r>
      <w:r w:rsidRPr="00176DE9">
        <w:rPr>
          <w:spacing w:val="3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идущим</w:t>
      </w:r>
      <w:r w:rsidRPr="00176DE9">
        <w:rPr>
          <w:spacing w:val="4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поездом,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если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расстояние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него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менее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400 метров.</w:t>
      </w:r>
    </w:p>
    <w:p w14:paraId="7F1392BD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47" w:lineRule="auto"/>
        <w:ind w:right="846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Переходить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через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сразу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после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прохода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одного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направления,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убедившись</w:t>
      </w:r>
      <w:r w:rsidRPr="00176DE9">
        <w:rPr>
          <w:spacing w:val="-5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отсутствии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следования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встречного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направления.</w:t>
      </w:r>
    </w:p>
    <w:p w14:paraId="2CF15A9E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4" w:lineRule="auto"/>
        <w:ind w:right="833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На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станциях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перегонах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подлезать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вагоны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перелезать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через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автосцепки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прохода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через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путь.</w:t>
      </w:r>
    </w:p>
    <w:p w14:paraId="422E1FE9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9" w:lineRule="exact"/>
        <w:ind w:hanging="361"/>
        <w:jc w:val="left"/>
        <w:rPr>
          <w:sz w:val="28"/>
          <w:szCs w:val="28"/>
        </w:rPr>
      </w:pPr>
      <w:r w:rsidRPr="00176DE9">
        <w:rPr>
          <w:sz w:val="28"/>
          <w:szCs w:val="28"/>
        </w:rPr>
        <w:t>Проходить</w:t>
      </w:r>
      <w:r w:rsidRPr="00176DE9">
        <w:rPr>
          <w:spacing w:val="32"/>
          <w:sz w:val="28"/>
          <w:szCs w:val="28"/>
        </w:rPr>
        <w:t xml:space="preserve"> </w:t>
      </w:r>
      <w:r w:rsidRPr="00176DE9">
        <w:rPr>
          <w:sz w:val="28"/>
          <w:szCs w:val="28"/>
        </w:rPr>
        <w:t>вдоль,</w:t>
      </w:r>
      <w:r w:rsidRPr="00176DE9">
        <w:rPr>
          <w:spacing w:val="20"/>
          <w:sz w:val="28"/>
          <w:szCs w:val="28"/>
        </w:rPr>
        <w:t xml:space="preserve"> </w:t>
      </w:r>
      <w:r w:rsidRPr="00176DE9">
        <w:rPr>
          <w:sz w:val="28"/>
          <w:szCs w:val="28"/>
        </w:rPr>
        <w:t>железнодорожного</w:t>
      </w:r>
      <w:r w:rsidRPr="00176DE9">
        <w:rPr>
          <w:spacing w:val="29"/>
          <w:sz w:val="28"/>
          <w:szCs w:val="28"/>
        </w:rPr>
        <w:t xml:space="preserve"> </w:t>
      </w:r>
      <w:r w:rsidRPr="00176DE9">
        <w:rPr>
          <w:sz w:val="28"/>
          <w:szCs w:val="28"/>
        </w:rPr>
        <w:t>пути</w:t>
      </w:r>
      <w:r w:rsidRPr="00176DE9">
        <w:rPr>
          <w:spacing w:val="27"/>
          <w:sz w:val="28"/>
          <w:szCs w:val="28"/>
        </w:rPr>
        <w:t xml:space="preserve"> </w:t>
      </w:r>
      <w:r w:rsidRPr="00176DE9">
        <w:rPr>
          <w:sz w:val="28"/>
          <w:szCs w:val="28"/>
        </w:rPr>
        <w:t>ближе</w:t>
      </w:r>
      <w:r w:rsidRPr="00176DE9">
        <w:rPr>
          <w:spacing w:val="17"/>
          <w:sz w:val="28"/>
          <w:szCs w:val="28"/>
        </w:rPr>
        <w:t xml:space="preserve"> </w:t>
      </w:r>
      <w:r w:rsidRPr="00176DE9">
        <w:rPr>
          <w:sz w:val="28"/>
          <w:szCs w:val="28"/>
        </w:rPr>
        <w:t>5</w:t>
      </w:r>
      <w:r w:rsidRPr="00176DE9">
        <w:rPr>
          <w:spacing w:val="28"/>
          <w:sz w:val="28"/>
          <w:szCs w:val="28"/>
        </w:rPr>
        <w:t xml:space="preserve"> </w:t>
      </w:r>
      <w:r w:rsidRPr="00176DE9">
        <w:rPr>
          <w:sz w:val="28"/>
          <w:szCs w:val="28"/>
        </w:rPr>
        <w:t>метров</w:t>
      </w:r>
      <w:r w:rsidRPr="00176DE9">
        <w:rPr>
          <w:spacing w:val="37"/>
          <w:sz w:val="28"/>
          <w:szCs w:val="28"/>
        </w:rPr>
        <w:t xml:space="preserve"> </w:t>
      </w:r>
      <w:r w:rsidRPr="00176DE9">
        <w:rPr>
          <w:sz w:val="28"/>
          <w:szCs w:val="28"/>
        </w:rPr>
        <w:t>от</w:t>
      </w:r>
      <w:r w:rsidRPr="00176DE9">
        <w:rPr>
          <w:spacing w:val="30"/>
          <w:sz w:val="28"/>
          <w:szCs w:val="28"/>
        </w:rPr>
        <w:t xml:space="preserve"> </w:t>
      </w:r>
      <w:r w:rsidRPr="00176DE9">
        <w:rPr>
          <w:sz w:val="28"/>
          <w:szCs w:val="28"/>
        </w:rPr>
        <w:t>крайнего</w:t>
      </w:r>
      <w:r w:rsidRPr="00176DE9">
        <w:rPr>
          <w:spacing w:val="50"/>
          <w:sz w:val="28"/>
          <w:szCs w:val="28"/>
        </w:rPr>
        <w:t xml:space="preserve"> </w:t>
      </w:r>
      <w:r w:rsidRPr="00176DE9">
        <w:rPr>
          <w:sz w:val="28"/>
          <w:szCs w:val="28"/>
        </w:rPr>
        <w:t>рельса.</w:t>
      </w:r>
    </w:p>
    <w:p w14:paraId="7E8B168A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4" w:lineRule="auto"/>
        <w:ind w:right="837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Проходить</w:t>
      </w:r>
      <w:r w:rsidRPr="00176DE9">
        <w:rPr>
          <w:spacing w:val="2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</w:t>
      </w:r>
      <w:r w:rsidRPr="00176DE9">
        <w:rPr>
          <w:spacing w:val="1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железнодорожным</w:t>
      </w:r>
      <w:r w:rsidRPr="00176DE9">
        <w:rPr>
          <w:spacing w:val="2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мостам</w:t>
      </w:r>
      <w:r w:rsidRPr="00176DE9">
        <w:rPr>
          <w:spacing w:val="2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2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тоннелям,</w:t>
      </w:r>
      <w:r w:rsidRPr="00176DE9">
        <w:rPr>
          <w:spacing w:val="1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1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оборудованным</w:t>
      </w:r>
      <w:r w:rsidRPr="00176DE9">
        <w:rPr>
          <w:spacing w:val="1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дорожками</w:t>
      </w:r>
      <w:r w:rsidRPr="00176DE9">
        <w:rPr>
          <w:spacing w:val="2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-5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прохода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пешеходов.</w:t>
      </w:r>
    </w:p>
    <w:p w14:paraId="38ECB7BA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47" w:lineRule="auto"/>
        <w:ind w:right="840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Стоять</w:t>
      </w:r>
      <w:r w:rsidRPr="00176DE9">
        <w:rPr>
          <w:spacing w:val="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подножках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переходных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площадках,</w:t>
      </w:r>
      <w:r w:rsidRPr="00176DE9">
        <w:rPr>
          <w:spacing w:val="1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открывать</w:t>
      </w:r>
      <w:r w:rsidRPr="00176DE9">
        <w:rPr>
          <w:spacing w:val="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двери</w:t>
      </w:r>
      <w:r w:rsidRPr="00176DE9">
        <w:rPr>
          <w:spacing w:val="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вагонов</w:t>
      </w:r>
      <w:r w:rsidRPr="00176DE9">
        <w:rPr>
          <w:spacing w:val="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ходу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поезда,</w:t>
      </w:r>
      <w:r w:rsidRPr="00176DE9">
        <w:rPr>
          <w:spacing w:val="-5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задерживать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открытие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закрытие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автоматических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дверей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пригородных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поездов.</w:t>
      </w:r>
    </w:p>
    <w:p w14:paraId="6C511D54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ind w:hanging="361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Проезжать</w:t>
      </w:r>
      <w:r w:rsidRPr="00176DE9">
        <w:rPr>
          <w:spacing w:val="-1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поездах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нетрезвом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состоянии.</w:t>
      </w:r>
    </w:p>
    <w:p w14:paraId="7EDF19A5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ind w:hanging="361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Оставлять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присмотра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посадочных</w:t>
      </w:r>
      <w:r w:rsidRPr="00176DE9">
        <w:rPr>
          <w:spacing w:val="-1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платформах</w:t>
      </w:r>
      <w:r w:rsidRPr="00176DE9">
        <w:rPr>
          <w:spacing w:val="-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вагонах.</w:t>
      </w:r>
    </w:p>
    <w:p w14:paraId="4FE7D224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ind w:hanging="448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Выходить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из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вагона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междупутье</w:t>
      </w:r>
      <w:r w:rsidRPr="00176DE9">
        <w:rPr>
          <w:spacing w:val="-1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стоять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там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проходе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встречного поезда.</w:t>
      </w:r>
    </w:p>
    <w:p w14:paraId="0B758B05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ind w:hanging="448"/>
        <w:jc w:val="left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Прыгать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платформы</w:t>
      </w:r>
      <w:r w:rsidRPr="00176DE9">
        <w:rPr>
          <w:spacing w:val="-1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железнодорожные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пути.</w:t>
      </w:r>
    </w:p>
    <w:p w14:paraId="3762ED6C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ind w:hanging="448"/>
        <w:jc w:val="left"/>
        <w:rPr>
          <w:sz w:val="28"/>
          <w:szCs w:val="28"/>
        </w:rPr>
      </w:pPr>
      <w:r w:rsidRPr="00176DE9">
        <w:rPr>
          <w:sz w:val="28"/>
          <w:szCs w:val="28"/>
        </w:rPr>
        <w:t>Устраивать</w:t>
      </w:r>
      <w:r w:rsidRPr="00176DE9">
        <w:rPr>
          <w:spacing w:val="29"/>
          <w:sz w:val="28"/>
          <w:szCs w:val="28"/>
        </w:rPr>
        <w:t xml:space="preserve"> </w:t>
      </w:r>
      <w:r w:rsidRPr="00176DE9">
        <w:rPr>
          <w:sz w:val="28"/>
          <w:szCs w:val="28"/>
        </w:rPr>
        <w:t>на</w:t>
      </w:r>
      <w:r w:rsidRPr="00176DE9">
        <w:rPr>
          <w:spacing w:val="35"/>
          <w:sz w:val="28"/>
          <w:szCs w:val="28"/>
        </w:rPr>
        <w:t xml:space="preserve"> </w:t>
      </w:r>
      <w:r w:rsidRPr="00176DE9">
        <w:rPr>
          <w:sz w:val="28"/>
          <w:szCs w:val="28"/>
        </w:rPr>
        <w:t>платформе</w:t>
      </w:r>
      <w:r w:rsidRPr="00176DE9">
        <w:rPr>
          <w:spacing w:val="35"/>
          <w:sz w:val="28"/>
          <w:szCs w:val="28"/>
        </w:rPr>
        <w:t xml:space="preserve"> </w:t>
      </w:r>
      <w:r w:rsidRPr="00176DE9">
        <w:rPr>
          <w:sz w:val="28"/>
          <w:szCs w:val="28"/>
        </w:rPr>
        <w:t>различные</w:t>
      </w:r>
      <w:r w:rsidRPr="00176DE9">
        <w:rPr>
          <w:spacing w:val="24"/>
          <w:sz w:val="28"/>
          <w:szCs w:val="28"/>
        </w:rPr>
        <w:t xml:space="preserve"> </w:t>
      </w:r>
      <w:r w:rsidRPr="00176DE9">
        <w:rPr>
          <w:sz w:val="28"/>
          <w:szCs w:val="28"/>
        </w:rPr>
        <w:t>подвижные</w:t>
      </w:r>
      <w:r w:rsidRPr="00176DE9">
        <w:rPr>
          <w:spacing w:val="39"/>
          <w:sz w:val="28"/>
          <w:szCs w:val="28"/>
        </w:rPr>
        <w:t xml:space="preserve"> </w:t>
      </w:r>
      <w:r w:rsidRPr="00176DE9">
        <w:rPr>
          <w:sz w:val="28"/>
          <w:szCs w:val="28"/>
        </w:rPr>
        <w:t>игры.</w:t>
      </w:r>
    </w:p>
    <w:p w14:paraId="693B2152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49" w:lineRule="auto"/>
        <w:ind w:right="846" w:hanging="44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Курить в вагонах (в том числе в тамбурах) пригородных поездов, в не установленных 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курения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местах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поездах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местного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дальнего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сообщения.</w:t>
      </w:r>
    </w:p>
    <w:p w14:paraId="1C7A45DF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2" w:lineRule="auto"/>
        <w:ind w:right="832" w:hanging="44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Бежать по платформе рядом с вагоном прибывающего или уходящего поезда, а также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находиться ближе двух метров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 кра</w:t>
      </w:r>
      <w:r w:rsidRPr="00176DE9">
        <w:rPr>
          <w:w w:val="105"/>
          <w:sz w:val="28"/>
          <w:szCs w:val="28"/>
        </w:rPr>
        <w:t>я платформы во время прохождения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остановки.</w:t>
      </w:r>
    </w:p>
    <w:p w14:paraId="19D731E3" w14:textId="77777777" w:rsidR="004307B8" w:rsidRPr="00176DE9" w:rsidRDefault="00540168" w:rsidP="00176DE9">
      <w:pPr>
        <w:pStyle w:val="a4"/>
        <w:numPr>
          <w:ilvl w:val="1"/>
          <w:numId w:val="2"/>
        </w:numPr>
        <w:tabs>
          <w:tab w:val="left" w:pos="1012"/>
        </w:tabs>
        <w:spacing w:line="252" w:lineRule="auto"/>
        <w:ind w:right="828" w:hanging="447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дороге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также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запрещено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наложение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рельсы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посторонних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предметов,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закидывание поездов камнями и другие противоправные действия,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так как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они могут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повлечь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собой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гибель людей.</w:t>
      </w:r>
    </w:p>
    <w:p w14:paraId="6FA19BF1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25E85B86" w14:textId="77777777" w:rsidR="004307B8" w:rsidRDefault="00540168">
      <w:pPr>
        <w:spacing w:before="93"/>
        <w:ind w:left="2813" w:right="3449"/>
        <w:jc w:val="center"/>
        <w:rPr>
          <w:b/>
          <w:sz w:val="31"/>
        </w:rPr>
      </w:pPr>
      <w:r>
        <w:rPr>
          <w:b/>
          <w:color w:val="FF0000"/>
          <w:sz w:val="31"/>
          <w:u w:val="thick" w:color="FF0000"/>
        </w:rPr>
        <w:t>Родителям!</w:t>
      </w:r>
    </w:p>
    <w:p w14:paraId="5E0BD79A" w14:textId="77777777" w:rsidR="004307B8" w:rsidRDefault="004307B8">
      <w:pPr>
        <w:pStyle w:val="a3"/>
        <w:spacing w:before="9"/>
        <w:ind w:left="0"/>
        <w:rPr>
          <w:b/>
          <w:sz w:val="17"/>
        </w:rPr>
      </w:pPr>
    </w:p>
    <w:p w14:paraId="075B2A6E" w14:textId="77777777" w:rsidR="004307B8" w:rsidRPr="00176DE9" w:rsidRDefault="00540168" w:rsidP="00176DE9">
      <w:pPr>
        <w:pStyle w:val="a3"/>
        <w:spacing w:line="252" w:lineRule="auto"/>
        <w:ind w:right="824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На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железной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дороге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запрещено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оставлять</w:t>
      </w:r>
      <w:r w:rsidRPr="00176DE9">
        <w:rPr>
          <w:spacing w:val="-1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присмотра</w:t>
      </w:r>
      <w:r w:rsidRPr="00176DE9">
        <w:rPr>
          <w:spacing w:val="9"/>
          <w:w w:val="105"/>
          <w:sz w:val="28"/>
          <w:szCs w:val="28"/>
        </w:rPr>
        <w:t xml:space="preserve"> </w:t>
      </w:r>
      <w:proofErr w:type="gramStart"/>
      <w:r w:rsidRPr="00176DE9">
        <w:rPr>
          <w:w w:val="105"/>
          <w:sz w:val="28"/>
          <w:szCs w:val="28"/>
        </w:rPr>
        <w:t>-</w:t>
      </w:r>
      <w:r w:rsidRPr="00176DE9">
        <w:rPr>
          <w:spacing w:val="-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это</w:t>
      </w:r>
      <w:proofErr w:type="gramEnd"/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может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привести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трагическим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последствиям. Всегда помните, что, находясь на железнодорожных объектах, детей необходимо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держать</w:t>
      </w:r>
      <w:r w:rsidRPr="00176DE9">
        <w:rPr>
          <w:spacing w:val="-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руку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или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руках.</w:t>
      </w:r>
    </w:p>
    <w:p w14:paraId="4F777EA0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36419099" w14:textId="77777777" w:rsidR="004307B8" w:rsidRPr="00176DE9" w:rsidRDefault="00540168" w:rsidP="00176DE9">
      <w:pPr>
        <w:pStyle w:val="a3"/>
        <w:spacing w:line="254" w:lineRule="auto"/>
        <w:ind w:right="842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Железная дорога не место для игр, а зона</w:t>
      </w:r>
      <w:r w:rsidRPr="00176DE9">
        <w:rPr>
          <w:w w:val="105"/>
          <w:sz w:val="28"/>
          <w:szCs w:val="28"/>
        </w:rPr>
        <w:t xml:space="preserve"> повышенной опасности! Берегите вашу жизнь и жизнь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ваших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детей!</w:t>
      </w:r>
    </w:p>
    <w:p w14:paraId="0C551A92" w14:textId="77777777" w:rsidR="004307B8" w:rsidRPr="00176DE9" w:rsidRDefault="004307B8" w:rsidP="00176DE9">
      <w:pPr>
        <w:pStyle w:val="a3"/>
        <w:ind w:left="0"/>
        <w:rPr>
          <w:sz w:val="28"/>
          <w:szCs w:val="28"/>
        </w:rPr>
      </w:pPr>
    </w:p>
    <w:p w14:paraId="37E9167A" w14:textId="77777777" w:rsidR="004307B8" w:rsidRPr="00176DE9" w:rsidRDefault="00540168" w:rsidP="00176DE9">
      <w:pPr>
        <w:pStyle w:val="a3"/>
        <w:spacing w:line="252" w:lineRule="auto"/>
        <w:ind w:right="832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Любое постороннее вмешательство в деятельность железнодорожного транспорта незаконно, оно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преследуется по закону и влечет за собой уголовную и административную ответственность (за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нарушения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</w:t>
      </w:r>
      <w:r w:rsidRPr="00176DE9">
        <w:rPr>
          <w:w w:val="105"/>
          <w:sz w:val="28"/>
          <w:szCs w:val="28"/>
        </w:rPr>
        <w:t>равил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безопасности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детьми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ответственность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несут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их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родители).</w:t>
      </w:r>
    </w:p>
    <w:p w14:paraId="04100C15" w14:textId="77777777" w:rsidR="004307B8" w:rsidRDefault="004307B8">
      <w:pPr>
        <w:pStyle w:val="a3"/>
        <w:spacing w:before="4"/>
        <w:ind w:left="0"/>
        <w:rPr>
          <w:sz w:val="24"/>
        </w:rPr>
      </w:pPr>
    </w:p>
    <w:p w14:paraId="7C438C76" w14:textId="77777777" w:rsidR="00176DE9" w:rsidRDefault="00176DE9">
      <w:pPr>
        <w:spacing w:before="1"/>
        <w:ind w:left="2813" w:right="3444"/>
        <w:jc w:val="center"/>
        <w:rPr>
          <w:b/>
          <w:color w:val="FF0000"/>
          <w:sz w:val="31"/>
          <w:u w:val="thick" w:color="FF0000"/>
        </w:rPr>
      </w:pPr>
    </w:p>
    <w:p w14:paraId="76AC3939" w14:textId="155F18B5" w:rsidR="004307B8" w:rsidRDefault="00540168">
      <w:pPr>
        <w:spacing w:before="1"/>
        <w:ind w:left="2813" w:right="3444"/>
        <w:jc w:val="center"/>
        <w:rPr>
          <w:b/>
          <w:sz w:val="31"/>
        </w:rPr>
      </w:pPr>
      <w:r>
        <w:rPr>
          <w:b/>
          <w:color w:val="FF0000"/>
          <w:sz w:val="31"/>
          <w:u w:val="thick" w:color="FF0000"/>
        </w:rPr>
        <w:lastRenderedPageBreak/>
        <w:t>Уважаемые</w:t>
      </w:r>
      <w:r>
        <w:rPr>
          <w:b/>
          <w:color w:val="FF0000"/>
          <w:spacing w:val="39"/>
          <w:sz w:val="31"/>
          <w:u w:val="thick" w:color="FF0000"/>
        </w:rPr>
        <w:t xml:space="preserve"> </w:t>
      </w:r>
      <w:r>
        <w:rPr>
          <w:b/>
          <w:color w:val="FF0000"/>
          <w:sz w:val="31"/>
          <w:u w:val="thick" w:color="FF0000"/>
        </w:rPr>
        <w:t>взрослые!</w:t>
      </w:r>
    </w:p>
    <w:p w14:paraId="481C375E" w14:textId="77777777" w:rsidR="004307B8" w:rsidRDefault="004307B8">
      <w:pPr>
        <w:pStyle w:val="a3"/>
        <w:spacing w:before="9"/>
        <w:ind w:left="0"/>
        <w:rPr>
          <w:b/>
          <w:sz w:val="17"/>
        </w:rPr>
      </w:pPr>
    </w:p>
    <w:p w14:paraId="7D84EE22" w14:textId="77777777" w:rsidR="004307B8" w:rsidRPr="00176DE9" w:rsidRDefault="00540168" w:rsidP="00176DE9">
      <w:pPr>
        <w:pStyle w:val="a3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Соблюдайте</w:t>
      </w:r>
      <w:r w:rsidRPr="00176DE9">
        <w:rPr>
          <w:spacing w:val="-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сами</w:t>
      </w:r>
      <w:r w:rsidRPr="00176DE9">
        <w:rPr>
          <w:spacing w:val="-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учите</w:t>
      </w:r>
      <w:r w:rsidRPr="00176DE9">
        <w:rPr>
          <w:spacing w:val="-1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-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правилам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безопасности</w:t>
      </w:r>
      <w:r w:rsidRPr="00176DE9">
        <w:rPr>
          <w:spacing w:val="-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на</w:t>
      </w:r>
      <w:r w:rsidRPr="00176DE9">
        <w:rPr>
          <w:spacing w:val="-1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железнодорожном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транспорте!</w:t>
      </w:r>
    </w:p>
    <w:p w14:paraId="6FB07826" w14:textId="77777777" w:rsidR="004307B8" w:rsidRPr="00176DE9" w:rsidRDefault="004307B8" w:rsidP="00176DE9">
      <w:pPr>
        <w:pStyle w:val="a3"/>
        <w:ind w:left="0"/>
        <w:rPr>
          <w:sz w:val="32"/>
          <w:szCs w:val="28"/>
        </w:rPr>
      </w:pPr>
    </w:p>
    <w:p w14:paraId="5FFE35ED" w14:textId="77777777" w:rsidR="004307B8" w:rsidRPr="00176DE9" w:rsidRDefault="00540168" w:rsidP="00176DE9">
      <w:pPr>
        <w:pStyle w:val="a3"/>
        <w:spacing w:line="247" w:lineRule="auto"/>
        <w:ind w:right="468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Не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оставляйте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1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одних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позволяйте</w:t>
      </w:r>
      <w:r w:rsidRPr="00176DE9">
        <w:rPr>
          <w:spacing w:val="57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им</w:t>
      </w:r>
      <w:r w:rsidRPr="00176DE9">
        <w:rPr>
          <w:spacing w:val="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играть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вблизи</w:t>
      </w:r>
      <w:r w:rsidRPr="00176DE9">
        <w:rPr>
          <w:spacing w:val="5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железнодорожных</w:t>
      </w:r>
      <w:r w:rsidRPr="00176DE9">
        <w:rPr>
          <w:spacing w:val="6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путей!</w:t>
      </w:r>
      <w:r w:rsidRPr="00176DE9">
        <w:rPr>
          <w:spacing w:val="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проходите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равнодушно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мимо</w:t>
      </w:r>
      <w:r w:rsidRPr="00176DE9">
        <w:rPr>
          <w:spacing w:val="-2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шалостей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вблизи</w:t>
      </w:r>
      <w:r w:rsidRPr="00176DE9">
        <w:rPr>
          <w:spacing w:val="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железнодорожной</w:t>
      </w:r>
      <w:r w:rsidRPr="00176DE9">
        <w:rPr>
          <w:spacing w:val="10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дороги.</w:t>
      </w:r>
    </w:p>
    <w:p w14:paraId="3667A322" w14:textId="77777777" w:rsidR="004307B8" w:rsidRDefault="004307B8">
      <w:pPr>
        <w:spacing w:line="247" w:lineRule="auto"/>
        <w:sectPr w:rsidR="004307B8">
          <w:pgSz w:w="11910" w:h="16850"/>
          <w:pgMar w:top="1040" w:right="20" w:bottom="280" w:left="660" w:header="720" w:footer="720" w:gutter="0"/>
          <w:cols w:space="720"/>
        </w:sectPr>
      </w:pPr>
    </w:p>
    <w:p w14:paraId="40EA279E" w14:textId="4187B762" w:rsidR="004307B8" w:rsidRDefault="00540168">
      <w:pPr>
        <w:pStyle w:val="1"/>
        <w:ind w:right="3454"/>
      </w:pPr>
      <w:bookmarkStart w:id="1" w:name="Уважаемые_родители_и_взрослые!"/>
      <w:bookmarkEnd w:id="1"/>
      <w:r>
        <w:rPr>
          <w:color w:val="001F5E"/>
        </w:rPr>
        <w:lastRenderedPageBreak/>
        <w:t>Уважаемые</w:t>
      </w:r>
      <w:r>
        <w:rPr>
          <w:color w:val="001F5E"/>
          <w:spacing w:val="52"/>
        </w:rPr>
        <w:t xml:space="preserve"> </w:t>
      </w:r>
      <w:r>
        <w:rPr>
          <w:color w:val="001F5E"/>
        </w:rPr>
        <w:t>родители</w:t>
      </w:r>
      <w:r>
        <w:rPr>
          <w:color w:val="001F5E"/>
          <w:spacing w:val="46"/>
        </w:rPr>
        <w:t xml:space="preserve"> </w:t>
      </w:r>
      <w:r>
        <w:rPr>
          <w:color w:val="001F5E"/>
        </w:rPr>
        <w:t>и</w:t>
      </w:r>
      <w:r>
        <w:rPr>
          <w:color w:val="001F5E"/>
          <w:spacing w:val="35"/>
        </w:rPr>
        <w:t xml:space="preserve"> </w:t>
      </w:r>
      <w:r>
        <w:rPr>
          <w:color w:val="001F5E"/>
        </w:rPr>
        <w:t>взрослые!</w:t>
      </w:r>
    </w:p>
    <w:p w14:paraId="71FEB130" w14:textId="0E92EFB0" w:rsidR="004307B8" w:rsidRPr="00176DE9" w:rsidRDefault="00540168" w:rsidP="00540168">
      <w:pPr>
        <w:pStyle w:val="a3"/>
        <w:tabs>
          <w:tab w:val="left" w:pos="1119"/>
          <w:tab w:val="left" w:pos="1551"/>
        </w:tabs>
        <w:spacing w:before="7"/>
        <w:ind w:left="851"/>
        <w:jc w:val="both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C56A746" wp14:editId="24135402">
            <wp:simplePos x="0" y="0"/>
            <wp:positionH relativeFrom="page">
              <wp:posOffset>5067300</wp:posOffset>
            </wp:positionH>
            <wp:positionV relativeFrom="paragraph">
              <wp:posOffset>57467</wp:posOffset>
            </wp:positionV>
            <wp:extent cx="2404745" cy="176180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305" cy="1767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DE9">
        <w:rPr>
          <w:w w:val="105"/>
          <w:sz w:val="28"/>
          <w:szCs w:val="28"/>
        </w:rPr>
        <w:t>Дети</w:t>
      </w:r>
      <w:r w:rsidRPr="00176DE9">
        <w:rPr>
          <w:w w:val="105"/>
          <w:sz w:val="28"/>
          <w:szCs w:val="28"/>
        </w:rPr>
        <w:tab/>
        <w:t>и</w:t>
      </w:r>
      <w:r w:rsidRPr="00176DE9">
        <w:rPr>
          <w:w w:val="105"/>
          <w:sz w:val="28"/>
          <w:szCs w:val="28"/>
        </w:rPr>
        <w:tab/>
      </w:r>
      <w:proofErr w:type="gramStart"/>
      <w:r w:rsidRPr="00176DE9">
        <w:rPr>
          <w:w w:val="105"/>
          <w:sz w:val="28"/>
          <w:szCs w:val="28"/>
        </w:rPr>
        <w:t xml:space="preserve">подростки, 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которые</w:t>
      </w:r>
      <w:proofErr w:type="gramEnd"/>
      <w:r w:rsidRPr="00176DE9">
        <w:rPr>
          <w:w w:val="105"/>
          <w:sz w:val="28"/>
          <w:szCs w:val="28"/>
        </w:rPr>
        <w:tab/>
        <w:t>устраивают</w:t>
      </w:r>
      <w:r w:rsidRPr="00176DE9">
        <w:rPr>
          <w:spacing w:val="-1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игры</w:t>
      </w:r>
    </w:p>
    <w:p w14:paraId="2180FBF4" w14:textId="6B6DCAF6" w:rsidR="004307B8" w:rsidRPr="00176DE9" w:rsidRDefault="00540168" w:rsidP="00540168">
      <w:pPr>
        <w:pStyle w:val="a3"/>
        <w:tabs>
          <w:tab w:val="left" w:pos="1789"/>
          <w:tab w:val="left" w:pos="3309"/>
          <w:tab w:val="left" w:pos="4498"/>
        </w:tabs>
        <w:spacing w:before="52" w:line="288" w:lineRule="auto"/>
        <w:ind w:left="851" w:right="4142"/>
        <w:jc w:val="both"/>
        <w:rPr>
          <w:sz w:val="28"/>
          <w:szCs w:val="28"/>
        </w:rPr>
      </w:pPr>
      <w:proofErr w:type="gramStart"/>
      <w:r w:rsidRPr="00176DE9">
        <w:rPr>
          <w:w w:val="105"/>
          <w:sz w:val="28"/>
          <w:szCs w:val="28"/>
        </w:rPr>
        <w:t>на</w:t>
      </w:r>
      <w:r w:rsidRPr="00176DE9">
        <w:rPr>
          <w:w w:val="105"/>
          <w:sz w:val="28"/>
          <w:szCs w:val="28"/>
        </w:rPr>
        <w:tab/>
        <w:t>железной</w:t>
      </w:r>
      <w:r w:rsidRPr="00176DE9">
        <w:rPr>
          <w:w w:val="105"/>
          <w:sz w:val="28"/>
          <w:szCs w:val="28"/>
        </w:rPr>
        <w:tab/>
        <w:t>дороге,</w:t>
      </w:r>
      <w:proofErr w:type="gramEnd"/>
      <w:r w:rsidRPr="00176DE9">
        <w:rPr>
          <w:w w:val="105"/>
          <w:sz w:val="28"/>
          <w:szCs w:val="28"/>
        </w:rPr>
        <w:tab/>
      </w:r>
      <w:r w:rsidRPr="00176DE9">
        <w:rPr>
          <w:sz w:val="28"/>
          <w:szCs w:val="28"/>
        </w:rPr>
        <w:t>подвергают</w:t>
      </w:r>
      <w:r w:rsidRPr="00176DE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 w:rsidRPr="00176DE9">
        <w:rPr>
          <w:sz w:val="28"/>
          <w:szCs w:val="28"/>
        </w:rPr>
        <w:t>пасности</w:t>
      </w:r>
      <w:r w:rsidRPr="00176DE9">
        <w:rPr>
          <w:spacing w:val="-5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свою</w:t>
      </w:r>
      <w:r w:rsidRPr="00176DE9">
        <w:rPr>
          <w:spacing w:val="3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жизнь</w:t>
      </w:r>
      <w:r w:rsidRPr="00176DE9">
        <w:rPr>
          <w:spacing w:val="5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2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здоровье.</w:t>
      </w:r>
      <w:r w:rsidRPr="00176DE9">
        <w:rPr>
          <w:spacing w:val="1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Их</w:t>
      </w:r>
      <w:r w:rsidRPr="00176DE9">
        <w:rPr>
          <w:spacing w:val="-9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беспечность</w:t>
      </w:r>
      <w:r>
        <w:rPr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угрожает</w:t>
      </w:r>
      <w:r w:rsidRPr="00176DE9">
        <w:rPr>
          <w:w w:val="105"/>
          <w:sz w:val="28"/>
          <w:szCs w:val="28"/>
        </w:rPr>
        <w:tab/>
      </w:r>
      <w:r w:rsidRPr="00176DE9">
        <w:rPr>
          <w:sz w:val="28"/>
          <w:szCs w:val="28"/>
        </w:rPr>
        <w:t>безопасности</w:t>
      </w:r>
      <w:r w:rsidRPr="00176DE9">
        <w:rPr>
          <w:spacing w:val="37"/>
          <w:sz w:val="28"/>
          <w:szCs w:val="28"/>
        </w:rPr>
        <w:t xml:space="preserve"> </w:t>
      </w:r>
      <w:r w:rsidRPr="00176DE9">
        <w:rPr>
          <w:sz w:val="28"/>
          <w:szCs w:val="28"/>
        </w:rPr>
        <w:t>движения</w:t>
      </w:r>
      <w:r>
        <w:rPr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поездов,</w:t>
      </w:r>
      <w:r>
        <w:rPr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жизни</w:t>
      </w:r>
      <w:r w:rsidRPr="00176DE9">
        <w:rPr>
          <w:w w:val="105"/>
          <w:sz w:val="28"/>
          <w:szCs w:val="28"/>
        </w:rPr>
        <w:tab/>
        <w:t>и</w:t>
      </w:r>
      <w:r w:rsidRPr="00176DE9">
        <w:rPr>
          <w:w w:val="105"/>
          <w:sz w:val="28"/>
          <w:szCs w:val="28"/>
        </w:rPr>
        <w:tab/>
      </w:r>
      <w:r w:rsidRPr="00176DE9">
        <w:rPr>
          <w:sz w:val="28"/>
          <w:szCs w:val="28"/>
        </w:rPr>
        <w:t>здоровью</w:t>
      </w:r>
      <w:r w:rsidRPr="00176DE9">
        <w:rPr>
          <w:spacing w:val="12"/>
          <w:sz w:val="28"/>
          <w:szCs w:val="28"/>
        </w:rPr>
        <w:t xml:space="preserve"> </w:t>
      </w:r>
      <w:r w:rsidRPr="00176DE9">
        <w:rPr>
          <w:sz w:val="28"/>
          <w:szCs w:val="28"/>
        </w:rPr>
        <w:t>пассажиров,</w:t>
      </w:r>
      <w:r w:rsidRPr="00176DE9">
        <w:rPr>
          <w:spacing w:val="-5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сохранности</w:t>
      </w:r>
      <w:r w:rsidRPr="00176DE9">
        <w:rPr>
          <w:w w:val="105"/>
          <w:sz w:val="28"/>
          <w:szCs w:val="28"/>
        </w:rPr>
        <w:tab/>
        <w:t>перевозимых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грузов.</w:t>
      </w:r>
    </w:p>
    <w:p w14:paraId="6C4E9655" w14:textId="1234C15B" w:rsidR="004307B8" w:rsidRPr="00176DE9" w:rsidRDefault="00540168" w:rsidP="00540168">
      <w:pPr>
        <w:pStyle w:val="a3"/>
        <w:tabs>
          <w:tab w:val="left" w:pos="2322"/>
          <w:tab w:val="left" w:pos="4536"/>
        </w:tabs>
        <w:spacing w:line="288" w:lineRule="auto"/>
        <w:ind w:left="851" w:right="4426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Такие</w:t>
      </w:r>
      <w:r>
        <w:rPr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забавы</w:t>
      </w:r>
      <w:r>
        <w:rPr>
          <w:w w:val="105"/>
          <w:sz w:val="28"/>
          <w:szCs w:val="28"/>
        </w:rPr>
        <w:t xml:space="preserve"> </w:t>
      </w:r>
      <w:r w:rsidRPr="00176DE9">
        <w:rPr>
          <w:spacing w:val="-2"/>
          <w:w w:val="105"/>
          <w:sz w:val="28"/>
          <w:szCs w:val="28"/>
        </w:rPr>
        <w:t>зачастую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sz w:val="28"/>
          <w:szCs w:val="28"/>
        </w:rPr>
        <w:t>заканчиваются</w:t>
      </w:r>
      <w:r w:rsidRPr="00176DE9">
        <w:rPr>
          <w:spacing w:val="15"/>
          <w:sz w:val="28"/>
          <w:szCs w:val="28"/>
        </w:rPr>
        <w:t xml:space="preserve"> </w:t>
      </w:r>
      <w:r w:rsidRPr="00176DE9">
        <w:rPr>
          <w:sz w:val="28"/>
          <w:szCs w:val="28"/>
        </w:rPr>
        <w:t>трагически</w:t>
      </w:r>
      <w:r w:rsidRPr="00176DE9">
        <w:rPr>
          <w:spacing w:val="20"/>
          <w:sz w:val="28"/>
          <w:szCs w:val="28"/>
        </w:rPr>
        <w:t xml:space="preserve"> </w:t>
      </w:r>
      <w:r w:rsidRPr="00176DE9">
        <w:rPr>
          <w:sz w:val="28"/>
          <w:szCs w:val="28"/>
        </w:rPr>
        <w:t>для</w:t>
      </w:r>
      <w:r w:rsidRPr="00176DE9">
        <w:rPr>
          <w:spacing w:val="16"/>
          <w:sz w:val="28"/>
          <w:szCs w:val="28"/>
        </w:rPr>
        <w:t xml:space="preserve"> </w:t>
      </w:r>
      <w:r w:rsidRPr="00176DE9">
        <w:rPr>
          <w:sz w:val="28"/>
          <w:szCs w:val="28"/>
        </w:rPr>
        <w:t>детей</w:t>
      </w:r>
      <w:r w:rsidRPr="00176DE9">
        <w:rPr>
          <w:spacing w:val="30"/>
          <w:sz w:val="28"/>
          <w:szCs w:val="28"/>
        </w:rPr>
        <w:t xml:space="preserve"> </w:t>
      </w:r>
      <w:r w:rsidRPr="00176DE9">
        <w:rPr>
          <w:sz w:val="28"/>
          <w:szCs w:val="28"/>
        </w:rPr>
        <w:t>и</w:t>
      </w:r>
      <w:r w:rsidRPr="00176DE9">
        <w:rPr>
          <w:spacing w:val="3"/>
          <w:sz w:val="28"/>
          <w:szCs w:val="28"/>
        </w:rPr>
        <w:t xml:space="preserve"> </w:t>
      </w:r>
      <w:r w:rsidRPr="00176DE9">
        <w:rPr>
          <w:sz w:val="28"/>
          <w:szCs w:val="28"/>
        </w:rPr>
        <w:t>взрослых.</w:t>
      </w:r>
    </w:p>
    <w:p w14:paraId="1DEA1ACA" w14:textId="770DD7D5" w:rsidR="004307B8" w:rsidRPr="00176DE9" w:rsidRDefault="004307B8" w:rsidP="00176DE9">
      <w:pPr>
        <w:spacing w:line="344" w:lineRule="exact"/>
        <w:ind w:left="507"/>
        <w:jc w:val="both"/>
        <w:rPr>
          <w:rFonts w:ascii="Wingdings" w:hAnsi="Wingdings"/>
          <w:sz w:val="28"/>
          <w:szCs w:val="28"/>
        </w:rPr>
      </w:pPr>
    </w:p>
    <w:p w14:paraId="39127E0A" w14:textId="77777777" w:rsidR="004307B8" w:rsidRPr="00176DE9" w:rsidRDefault="00540168" w:rsidP="00176DE9">
      <w:pPr>
        <w:pStyle w:val="a4"/>
        <w:numPr>
          <w:ilvl w:val="0"/>
          <w:numId w:val="1"/>
        </w:numPr>
        <w:tabs>
          <w:tab w:val="left" w:pos="868"/>
        </w:tabs>
        <w:spacing w:before="45" w:line="283" w:lineRule="auto"/>
        <w:ind w:right="821"/>
        <w:jc w:val="both"/>
        <w:rPr>
          <w:rFonts w:ascii="Wingdings" w:hAnsi="Wingdings"/>
          <w:color w:val="663300"/>
          <w:sz w:val="28"/>
          <w:szCs w:val="28"/>
        </w:rPr>
      </w:pPr>
      <w:r w:rsidRPr="00176DE9">
        <w:rPr>
          <w:w w:val="105"/>
          <w:sz w:val="28"/>
          <w:szCs w:val="28"/>
        </w:rPr>
        <w:t>Железная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дорога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-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удобный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востребованный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вид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транспорта,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которым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пользуются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миллионы людей каждый день. Повышение скоростей на транспорте решило множество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проблем, сократив время пребывания пассажиров в пути и доставки грузов, и в то же время</w:t>
      </w:r>
      <w:r w:rsidRPr="00176DE9">
        <w:rPr>
          <w:spacing w:val="-5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породило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массу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опасностей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для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взрослых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детей.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Основной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трагедий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становится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беспечное, безответственное отношение взрослых к детям. При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отсутствии контроля со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стороны</w:t>
      </w:r>
      <w:r w:rsidRPr="00176DE9">
        <w:rPr>
          <w:spacing w:val="-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родителей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и</w:t>
      </w:r>
      <w:r w:rsidRPr="00176DE9">
        <w:rPr>
          <w:spacing w:val="-4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недостаточной</w:t>
      </w:r>
      <w:r w:rsidRPr="00176DE9">
        <w:rPr>
          <w:spacing w:val="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разъяснительной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работы</w:t>
      </w:r>
      <w:r w:rsidRPr="00176DE9">
        <w:rPr>
          <w:spacing w:val="-8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в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детских</w:t>
      </w:r>
      <w:r w:rsidRPr="00176DE9">
        <w:rPr>
          <w:spacing w:val="-3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садах.</w:t>
      </w:r>
    </w:p>
    <w:p w14:paraId="157A2A7D" w14:textId="77777777" w:rsidR="004307B8" w:rsidRPr="00176DE9" w:rsidRDefault="00540168" w:rsidP="00176DE9">
      <w:pPr>
        <w:pStyle w:val="a3"/>
        <w:spacing w:before="6" w:line="288" w:lineRule="auto"/>
        <w:ind w:left="190" w:right="836"/>
        <w:jc w:val="both"/>
        <w:rPr>
          <w:sz w:val="28"/>
          <w:szCs w:val="28"/>
        </w:rPr>
      </w:pPr>
      <w:r w:rsidRPr="00176DE9">
        <w:rPr>
          <w:w w:val="105"/>
          <w:sz w:val="28"/>
          <w:szCs w:val="28"/>
        </w:rPr>
        <w:t>Все дети, которые находится вблизи железнодорожных путей, обязаны соблюдать общ</w:t>
      </w:r>
      <w:r w:rsidRPr="00176DE9">
        <w:rPr>
          <w:w w:val="105"/>
          <w:sz w:val="28"/>
          <w:szCs w:val="28"/>
        </w:rPr>
        <w:t>епринятые</w:t>
      </w:r>
      <w:r w:rsidRPr="00176DE9">
        <w:rPr>
          <w:spacing w:val="1"/>
          <w:w w:val="105"/>
          <w:sz w:val="28"/>
          <w:szCs w:val="28"/>
        </w:rPr>
        <w:t xml:space="preserve"> </w:t>
      </w:r>
      <w:r w:rsidRPr="00176DE9">
        <w:rPr>
          <w:w w:val="105"/>
          <w:sz w:val="28"/>
          <w:szCs w:val="28"/>
        </w:rPr>
        <w:t>правила,</w:t>
      </w:r>
    </w:p>
    <w:p w14:paraId="0ABCC39F" w14:textId="77777777" w:rsidR="004307B8" w:rsidRDefault="00540168">
      <w:pPr>
        <w:pStyle w:val="1"/>
        <w:spacing w:before="3"/>
        <w:ind w:left="2810" w:right="3454"/>
      </w:pPr>
      <w:bookmarkStart w:id="2" w:name="ЗАПОМНИТЕ_ИХ:"/>
      <w:bookmarkEnd w:id="2"/>
      <w:r>
        <w:rPr>
          <w:color w:val="009A46"/>
        </w:rPr>
        <w:t>ЗАПОМНИТЕ</w:t>
      </w:r>
      <w:r>
        <w:rPr>
          <w:color w:val="009A46"/>
          <w:spacing w:val="74"/>
        </w:rPr>
        <w:t xml:space="preserve"> </w:t>
      </w:r>
      <w:r>
        <w:rPr>
          <w:color w:val="009A46"/>
        </w:rPr>
        <w:t>ИХ:</w:t>
      </w:r>
    </w:p>
    <w:p w14:paraId="06A965CF" w14:textId="77777777" w:rsidR="004307B8" w:rsidRPr="00540168" w:rsidRDefault="00540168">
      <w:pPr>
        <w:pStyle w:val="a4"/>
        <w:numPr>
          <w:ilvl w:val="0"/>
          <w:numId w:val="1"/>
        </w:numPr>
        <w:tabs>
          <w:tab w:val="left" w:pos="868"/>
        </w:tabs>
        <w:spacing w:before="7" w:line="266" w:lineRule="auto"/>
        <w:ind w:right="828"/>
        <w:jc w:val="both"/>
        <w:rPr>
          <w:color w:val="663300"/>
          <w:sz w:val="36"/>
          <w:szCs w:val="28"/>
        </w:rPr>
      </w:pPr>
      <w:r w:rsidRPr="00540168">
        <w:rPr>
          <w:w w:val="105"/>
          <w:sz w:val="28"/>
          <w:szCs w:val="28"/>
        </w:rPr>
        <w:t>проезд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граждан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через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допускается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только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установленных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оборудованных для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этого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местах;</w:t>
      </w:r>
    </w:p>
    <w:p w14:paraId="2BB36EC6" w14:textId="1D9872B0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868"/>
          <w:tab w:val="left" w:pos="9166"/>
        </w:tabs>
        <w:spacing w:before="24" w:line="276" w:lineRule="auto"/>
        <w:ind w:right="846"/>
        <w:jc w:val="both"/>
        <w:rPr>
          <w:color w:val="663300"/>
          <w:sz w:val="36"/>
          <w:szCs w:val="28"/>
        </w:rPr>
      </w:pPr>
      <w:r w:rsidRPr="00540168">
        <w:rPr>
          <w:w w:val="105"/>
          <w:sz w:val="28"/>
          <w:szCs w:val="28"/>
        </w:rPr>
        <w:t>при проезде и переходе через железнодорожные пути гражданам необходимо пользоваться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специально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оборудованными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для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этого</w:t>
      </w:r>
      <w:r w:rsidRPr="00540168">
        <w:rPr>
          <w:spacing w:val="-14"/>
          <w:w w:val="105"/>
          <w:sz w:val="28"/>
          <w:szCs w:val="28"/>
        </w:rPr>
        <w:t xml:space="preserve"> </w:t>
      </w:r>
      <w:proofErr w:type="gramStart"/>
      <w:r w:rsidRPr="00540168">
        <w:rPr>
          <w:w w:val="105"/>
          <w:sz w:val="28"/>
          <w:szCs w:val="28"/>
        </w:rPr>
        <w:t xml:space="preserve">пешеходными </w:t>
      </w:r>
      <w:r w:rsidRPr="00540168">
        <w:rPr>
          <w:spacing w:val="5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переходами</w:t>
      </w:r>
      <w:proofErr w:type="gramEnd"/>
      <w:r w:rsidRPr="00540168">
        <w:rPr>
          <w:w w:val="105"/>
          <w:sz w:val="28"/>
          <w:szCs w:val="28"/>
        </w:rPr>
        <w:t>,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тоннелями,</w:t>
      </w:r>
      <w:r w:rsidRPr="00540168">
        <w:rPr>
          <w:spacing w:val="-58"/>
          <w:w w:val="105"/>
          <w:sz w:val="28"/>
          <w:szCs w:val="28"/>
        </w:rPr>
        <w:t xml:space="preserve"> </w:t>
      </w:r>
      <w:r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мостами,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железнодорожными</w:t>
      </w:r>
      <w:r w:rsidRPr="00540168">
        <w:rPr>
          <w:spacing w:val="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переездами.</w:t>
      </w:r>
    </w:p>
    <w:p w14:paraId="1DAD5ABA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868"/>
        </w:tabs>
        <w:spacing w:before="17" w:line="235" w:lineRule="auto"/>
        <w:ind w:left="903" w:right="882" w:hanging="396"/>
        <w:jc w:val="both"/>
        <w:rPr>
          <w:color w:val="663300"/>
          <w:sz w:val="36"/>
          <w:szCs w:val="28"/>
        </w:rPr>
      </w:pPr>
      <w:r w:rsidRPr="00540168">
        <w:rPr>
          <w:w w:val="105"/>
          <w:sz w:val="28"/>
          <w:szCs w:val="28"/>
        </w:rPr>
        <w:t xml:space="preserve">перед переходом пути по пешеходному настилу </w:t>
      </w:r>
      <w:r w:rsidRPr="00540168">
        <w:rPr>
          <w:w w:val="105"/>
          <w:sz w:val="28"/>
          <w:szCs w:val="28"/>
        </w:rPr>
        <w:t>н</w:t>
      </w:r>
      <w:r w:rsidRPr="00540168">
        <w:rPr>
          <w:w w:val="105"/>
          <w:sz w:val="28"/>
          <w:szCs w:val="28"/>
        </w:rPr>
        <w:t>еобходимо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убедить</w:t>
      </w:r>
      <w:r w:rsidRPr="00540168">
        <w:rPr>
          <w:w w:val="105"/>
          <w:sz w:val="28"/>
          <w:szCs w:val="28"/>
        </w:rPr>
        <w:t>ся</w:t>
      </w:r>
      <w:r w:rsidRPr="00540168">
        <w:rPr>
          <w:spacing w:val="-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отсутствии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движущегося</w:t>
      </w:r>
      <w:r w:rsidRPr="00540168">
        <w:rPr>
          <w:spacing w:val="-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поезда,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локомотива</w:t>
      </w:r>
      <w:r w:rsidRPr="00540168">
        <w:rPr>
          <w:spacing w:val="3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или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вагона.</w:t>
      </w:r>
    </w:p>
    <w:p w14:paraId="6902EE0B" w14:textId="77777777" w:rsidR="0054016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before="53" w:line="276" w:lineRule="auto"/>
        <w:ind w:left="917" w:right="828" w:hanging="350"/>
        <w:rPr>
          <w:color w:val="663300"/>
          <w:sz w:val="36"/>
          <w:szCs w:val="28"/>
        </w:rPr>
      </w:pPr>
      <w:r w:rsidRPr="00540168">
        <w:rPr>
          <w:w w:val="105"/>
          <w:sz w:val="28"/>
          <w:szCs w:val="28"/>
        </w:rPr>
        <w:t>при приближении поезда, локомотива или вагонов следует остановиться, пропустить, и,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убедившись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отсутствии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движущегося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подвижного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состава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соседним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путям,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продолжить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переход.</w:t>
      </w:r>
    </w:p>
    <w:p w14:paraId="4A5A69B6" w14:textId="3762EBF5" w:rsidR="0054016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before="53" w:line="276" w:lineRule="auto"/>
        <w:ind w:left="917" w:right="828" w:firstLine="0"/>
        <w:jc w:val="center"/>
        <w:rPr>
          <w:color w:val="663300"/>
          <w:sz w:val="36"/>
          <w:szCs w:val="28"/>
        </w:rPr>
      </w:pPr>
      <w:r>
        <w:rPr>
          <w:noProof/>
          <w:color w:val="663300"/>
          <w:sz w:val="36"/>
          <w:szCs w:val="28"/>
        </w:rPr>
        <w:drawing>
          <wp:inline distT="0" distB="0" distL="0" distR="0" wp14:anchorId="63D7C892" wp14:editId="3F4E3C0F">
            <wp:extent cx="2065020" cy="20650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B6508" w14:textId="77777777" w:rsidR="004307B8" w:rsidRDefault="004307B8">
      <w:pPr>
        <w:rPr>
          <w:sz w:val="24"/>
        </w:rPr>
        <w:sectPr w:rsidR="004307B8">
          <w:pgSz w:w="11910" w:h="16850"/>
          <w:pgMar w:top="280" w:right="20" w:bottom="280" w:left="660" w:header="720" w:footer="720" w:gutter="0"/>
          <w:cols w:space="720"/>
        </w:sectPr>
      </w:pPr>
    </w:p>
    <w:p w14:paraId="0FCF9BE2" w14:textId="073BCC4A" w:rsidR="004307B8" w:rsidRDefault="00540168">
      <w:pPr>
        <w:pStyle w:val="1"/>
        <w:ind w:left="1061"/>
        <w:jc w:val="left"/>
        <w:rPr>
          <w:color w:val="FF0000"/>
        </w:rPr>
      </w:pPr>
      <w:r w:rsidRPr="00540168">
        <w:rPr>
          <w:color w:val="FF0000"/>
        </w:rPr>
        <w:lastRenderedPageBreak/>
        <w:t>Профилактика</w:t>
      </w:r>
      <w:r w:rsidRPr="00540168">
        <w:rPr>
          <w:color w:val="FF0000"/>
          <w:spacing w:val="41"/>
        </w:rPr>
        <w:t xml:space="preserve"> </w:t>
      </w:r>
      <w:r w:rsidRPr="00540168">
        <w:rPr>
          <w:color w:val="FF0000"/>
        </w:rPr>
        <w:t>детского</w:t>
      </w:r>
      <w:r w:rsidRPr="00540168">
        <w:rPr>
          <w:color w:val="FF0000"/>
          <w:spacing w:val="42"/>
        </w:rPr>
        <w:t xml:space="preserve"> </w:t>
      </w:r>
      <w:r w:rsidRPr="00540168">
        <w:rPr>
          <w:color w:val="FF0000"/>
        </w:rPr>
        <w:t>травматизма</w:t>
      </w:r>
      <w:r w:rsidRPr="00540168">
        <w:rPr>
          <w:color w:val="FF0000"/>
          <w:spacing w:val="52"/>
        </w:rPr>
        <w:t xml:space="preserve"> </w:t>
      </w:r>
      <w:r w:rsidRPr="00540168">
        <w:rPr>
          <w:color w:val="FF0000"/>
        </w:rPr>
        <w:t>на</w:t>
      </w:r>
      <w:r w:rsidRPr="00540168">
        <w:rPr>
          <w:color w:val="FF0000"/>
          <w:spacing w:val="42"/>
        </w:rPr>
        <w:t xml:space="preserve"> </w:t>
      </w:r>
      <w:r w:rsidRPr="00540168">
        <w:rPr>
          <w:color w:val="FF0000"/>
        </w:rPr>
        <w:t>железной</w:t>
      </w:r>
      <w:r w:rsidRPr="00540168">
        <w:rPr>
          <w:color w:val="FF0000"/>
          <w:spacing w:val="49"/>
        </w:rPr>
        <w:t xml:space="preserve"> </w:t>
      </w:r>
      <w:r w:rsidRPr="00540168">
        <w:rPr>
          <w:color w:val="FF0000"/>
        </w:rPr>
        <w:t>дороге.</w:t>
      </w:r>
    </w:p>
    <w:p w14:paraId="1C18EB62" w14:textId="77777777" w:rsidR="00540168" w:rsidRDefault="00540168">
      <w:pPr>
        <w:pStyle w:val="1"/>
        <w:ind w:left="1061"/>
        <w:jc w:val="left"/>
      </w:pPr>
    </w:p>
    <w:p w14:paraId="2A9BD484" w14:textId="77777777" w:rsidR="004307B8" w:rsidRPr="00540168" w:rsidRDefault="00540168" w:rsidP="00540168">
      <w:pPr>
        <w:pStyle w:val="a3"/>
        <w:spacing w:line="290" w:lineRule="auto"/>
        <w:ind w:left="198" w:right="819" w:hanging="8"/>
        <w:jc w:val="both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Железная дорога – это зона повышенной опасности. Но есть люди, которые, глядя на плакаты,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пропагандирующие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Правила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безопасности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граждан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нахождении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зоне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повышенной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опасности, все равно продолжают и</w:t>
      </w:r>
      <w:r w:rsidRPr="00540168">
        <w:rPr>
          <w:w w:val="105"/>
          <w:sz w:val="28"/>
          <w:szCs w:val="28"/>
        </w:rPr>
        <w:t>х нарушать. Но больше всего поражает то, что так поступают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взрослые, которые подают пример своим детям и внукам, забывая, что, в конечном счете, они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рискуют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жизнью.</w:t>
      </w:r>
    </w:p>
    <w:p w14:paraId="37349443" w14:textId="77777777" w:rsidR="004307B8" w:rsidRPr="00540168" w:rsidRDefault="00540168" w:rsidP="00540168">
      <w:pPr>
        <w:pStyle w:val="a3"/>
        <w:spacing w:line="288" w:lineRule="auto"/>
        <w:ind w:left="198" w:right="820"/>
        <w:jc w:val="both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Нередки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случаи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травматизма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людей,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идущих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вдоль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железнодорожных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путей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или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колее.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Движущийся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остановить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непросто.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Его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тормозной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путь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зависимости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веса,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профиля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 среднем составляет около тысячи метров. Кроме того, надо учитывать, что поезд, идущий со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скоростью 100-120 км/час, за одну секунду преодолевает 30 метров. А пеше</w:t>
      </w:r>
      <w:r w:rsidRPr="00540168">
        <w:rPr>
          <w:w w:val="105"/>
          <w:sz w:val="28"/>
          <w:szCs w:val="28"/>
        </w:rPr>
        <w:t>ходу, для того чтобы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перейти</w:t>
      </w:r>
      <w:r w:rsidRPr="00540168">
        <w:rPr>
          <w:spacing w:val="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через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железнодорожный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путь,</w:t>
      </w:r>
      <w:r w:rsidRPr="00540168">
        <w:rPr>
          <w:spacing w:val="4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требуется</w:t>
      </w:r>
      <w:r w:rsidRPr="00540168">
        <w:rPr>
          <w:spacing w:val="3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</w:t>
      </w:r>
      <w:r w:rsidRPr="00540168">
        <w:rPr>
          <w:spacing w:val="3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менее</w:t>
      </w:r>
      <w:r w:rsidRPr="00540168">
        <w:rPr>
          <w:spacing w:val="2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пяти-шести</w:t>
      </w:r>
      <w:r w:rsidRPr="00540168">
        <w:rPr>
          <w:spacing w:val="3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секунд.</w:t>
      </w:r>
    </w:p>
    <w:p w14:paraId="324AC132" w14:textId="5EFF5D70" w:rsidR="004307B8" w:rsidRDefault="00540168" w:rsidP="00540168">
      <w:pPr>
        <w:pStyle w:val="a3"/>
        <w:spacing w:line="276" w:lineRule="auto"/>
        <w:ind w:left="198" w:right="885"/>
        <w:jc w:val="both"/>
        <w:rPr>
          <w:w w:val="105"/>
          <w:sz w:val="28"/>
          <w:szCs w:val="28"/>
        </w:rPr>
      </w:pPr>
      <w:r w:rsidRPr="00540168">
        <w:rPr>
          <w:w w:val="105"/>
          <w:sz w:val="28"/>
          <w:szCs w:val="28"/>
        </w:rPr>
        <w:t>Детский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травматизм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вызывает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особую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тревогу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условиях</w:t>
      </w:r>
      <w:r w:rsidRPr="00540168">
        <w:rPr>
          <w:spacing w:val="3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развития</w:t>
      </w:r>
      <w:r>
        <w:rPr>
          <w:w w:val="105"/>
          <w:sz w:val="28"/>
          <w:szCs w:val="28"/>
        </w:rPr>
        <w:t xml:space="preserve"> </w:t>
      </w:r>
      <w:r w:rsidRPr="00540168">
        <w:rPr>
          <w:sz w:val="28"/>
          <w:szCs w:val="28"/>
        </w:rPr>
        <w:t>высокоскоростного</w:t>
      </w:r>
      <w:r w:rsidRPr="00540168">
        <w:rPr>
          <w:spacing w:val="1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движения.</w:t>
      </w:r>
      <w:r w:rsidRPr="00540168">
        <w:rPr>
          <w:spacing w:val="1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Ведь</w:t>
      </w:r>
      <w:r w:rsidRPr="00540168">
        <w:rPr>
          <w:spacing w:val="1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дети</w:t>
      </w:r>
      <w:r w:rsidRPr="00540168">
        <w:rPr>
          <w:spacing w:val="1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</w:t>
      </w:r>
      <w:r w:rsidRPr="00540168">
        <w:rPr>
          <w:spacing w:val="1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всегда</w:t>
      </w:r>
      <w:r w:rsidRPr="00540168">
        <w:rPr>
          <w:spacing w:val="1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могут</w:t>
      </w:r>
      <w:r w:rsidRPr="00540168">
        <w:rPr>
          <w:spacing w:val="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оценить</w:t>
      </w:r>
      <w:r w:rsidRPr="00540168">
        <w:rPr>
          <w:spacing w:val="1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реальную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опасность.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Наиболее</w:t>
      </w:r>
      <w:r w:rsidRPr="00540168">
        <w:rPr>
          <w:w w:val="105"/>
          <w:sz w:val="28"/>
          <w:szCs w:val="28"/>
        </w:rPr>
        <w:tab/>
        <w:t>эффективным</w:t>
      </w:r>
      <w:r w:rsidRPr="00540168">
        <w:rPr>
          <w:w w:val="105"/>
          <w:sz w:val="28"/>
          <w:szCs w:val="28"/>
        </w:rPr>
        <w:tab/>
        <w:t>методом</w:t>
      </w:r>
      <w:r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предотвращения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детского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травматизма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становится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недопущение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несанкционированного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нахождения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детей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</w:t>
      </w:r>
      <w:r w:rsidRPr="00540168">
        <w:rPr>
          <w:spacing w:val="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зону</w:t>
      </w:r>
      <w:r w:rsidRPr="00540168">
        <w:rPr>
          <w:spacing w:val="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движения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скоростных</w:t>
      </w:r>
      <w:r w:rsidRPr="00540168">
        <w:rPr>
          <w:spacing w:val="-5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поездов.</w:t>
      </w:r>
    </w:p>
    <w:p w14:paraId="05B0774B" w14:textId="77777777" w:rsidR="00540168" w:rsidRPr="00540168" w:rsidRDefault="00540168" w:rsidP="00540168">
      <w:pPr>
        <w:pStyle w:val="a3"/>
        <w:spacing w:line="276" w:lineRule="auto"/>
        <w:ind w:left="198" w:right="885"/>
        <w:jc w:val="both"/>
        <w:rPr>
          <w:sz w:val="28"/>
          <w:szCs w:val="28"/>
        </w:rPr>
      </w:pPr>
    </w:p>
    <w:p w14:paraId="78E259F3" w14:textId="2DB4B58F" w:rsidR="004307B8" w:rsidRDefault="00540168">
      <w:pPr>
        <w:pStyle w:val="1"/>
        <w:spacing w:before="0" w:line="355" w:lineRule="exact"/>
        <w:ind w:right="3451"/>
        <w:rPr>
          <w:color w:val="00FF00"/>
        </w:rPr>
      </w:pPr>
      <w:bookmarkStart w:id="3" w:name="Уважаемые_родители!"/>
      <w:bookmarkEnd w:id="3"/>
      <w:r>
        <w:rPr>
          <w:color w:val="00FF00"/>
        </w:rPr>
        <w:t>Уважаемые</w:t>
      </w:r>
      <w:r>
        <w:rPr>
          <w:color w:val="00FF00"/>
          <w:spacing w:val="84"/>
        </w:rPr>
        <w:t xml:space="preserve"> </w:t>
      </w:r>
      <w:r>
        <w:rPr>
          <w:color w:val="00FF00"/>
        </w:rPr>
        <w:t>родители!</w:t>
      </w:r>
    </w:p>
    <w:p w14:paraId="08A5FA68" w14:textId="77777777" w:rsidR="00540168" w:rsidRDefault="00540168">
      <w:pPr>
        <w:pStyle w:val="1"/>
        <w:spacing w:before="0" w:line="355" w:lineRule="exact"/>
        <w:ind w:right="3451"/>
      </w:pPr>
    </w:p>
    <w:p w14:paraId="1EA1C7B9" w14:textId="77777777" w:rsidR="004307B8" w:rsidRPr="00540168" w:rsidRDefault="00540168" w:rsidP="00540168">
      <w:pPr>
        <w:pStyle w:val="a3"/>
        <w:spacing w:line="288" w:lineRule="auto"/>
        <w:ind w:right="836"/>
        <w:jc w:val="both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Берегите детей, не позволяйте им играть вблизи железнодорожного полотна. В ваших руках самое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главное —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жизнь</w:t>
      </w:r>
      <w:r w:rsidRPr="00540168">
        <w:rPr>
          <w:spacing w:val="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ребенка.</w:t>
      </w:r>
    </w:p>
    <w:p w14:paraId="3F77D534" w14:textId="77777777" w:rsidR="004307B8" w:rsidRPr="00540168" w:rsidRDefault="00540168" w:rsidP="00540168">
      <w:pPr>
        <w:pStyle w:val="a3"/>
        <w:spacing w:line="288" w:lineRule="auto"/>
        <w:ind w:right="832"/>
        <w:jc w:val="both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Усилиями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железнодорожников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невозможно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полностью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предотвратить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случаи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травмирования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граждан, особенно детей и которым именно их родители ил</w:t>
      </w:r>
      <w:r w:rsidRPr="00540168">
        <w:rPr>
          <w:w w:val="105"/>
          <w:sz w:val="28"/>
          <w:szCs w:val="28"/>
        </w:rPr>
        <w:t>и старшие товарищи подают плохой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пример, переходя железнодорожные пути в неустановленном месте, забираясь на платформу или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спрыгивая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нее, пытаясь проехать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автосцепке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или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крыше</w:t>
      </w:r>
      <w:r w:rsidRPr="00540168">
        <w:rPr>
          <w:spacing w:val="-1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вагона</w:t>
      </w:r>
      <w:r w:rsidRPr="00540168">
        <w:rPr>
          <w:spacing w:val="1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электропоезда.</w:t>
      </w:r>
    </w:p>
    <w:p w14:paraId="733B134A" w14:textId="77777777" w:rsidR="004307B8" w:rsidRPr="00540168" w:rsidRDefault="004307B8" w:rsidP="00540168">
      <w:pPr>
        <w:pStyle w:val="a3"/>
        <w:ind w:left="0"/>
        <w:rPr>
          <w:sz w:val="28"/>
          <w:szCs w:val="28"/>
        </w:rPr>
      </w:pPr>
    </w:p>
    <w:p w14:paraId="3C5FF133" w14:textId="77777777" w:rsidR="004307B8" w:rsidRPr="00540168" w:rsidRDefault="00540168" w:rsidP="00540168">
      <w:pPr>
        <w:pStyle w:val="a3"/>
        <w:spacing w:line="295" w:lineRule="auto"/>
        <w:ind w:right="844" w:hanging="8"/>
        <w:jc w:val="both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Каждый гражданин, попавший на железную дорогу, до</w:t>
      </w:r>
      <w:r w:rsidRPr="00540168">
        <w:rPr>
          <w:w w:val="105"/>
          <w:sz w:val="28"/>
          <w:szCs w:val="28"/>
        </w:rPr>
        <w:t>лжен помнить о своей безопасности 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защитить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себя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или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ребенка,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помня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основные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правила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нахождения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1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пути:</w:t>
      </w:r>
    </w:p>
    <w:p w14:paraId="47B4F9FC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2" w:lineRule="exact"/>
        <w:ind w:left="917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не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стоять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близко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краю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платформы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приближении</w:t>
      </w:r>
      <w:r w:rsidRPr="00540168">
        <w:rPr>
          <w:spacing w:val="-1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поезда;</w:t>
      </w:r>
    </w:p>
    <w:p w14:paraId="04E704D4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9" w:lineRule="exact"/>
        <w:ind w:left="917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переходить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строго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отведенных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для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этого</w:t>
      </w:r>
      <w:r w:rsidRPr="00540168">
        <w:rPr>
          <w:spacing w:val="-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местах;</w:t>
      </w:r>
    </w:p>
    <w:p w14:paraId="2DB0E90C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9" w:lineRule="exact"/>
        <w:ind w:left="917" w:hanging="368"/>
        <w:rPr>
          <w:rFonts w:ascii="Wingdings" w:hAnsi="Wingdings"/>
          <w:sz w:val="28"/>
          <w:szCs w:val="28"/>
        </w:rPr>
      </w:pPr>
      <w:r w:rsidRPr="00540168">
        <w:rPr>
          <w:sz w:val="28"/>
          <w:szCs w:val="28"/>
        </w:rPr>
        <w:t>не</w:t>
      </w:r>
      <w:r w:rsidRPr="00540168">
        <w:rPr>
          <w:spacing w:val="13"/>
          <w:sz w:val="28"/>
          <w:szCs w:val="28"/>
        </w:rPr>
        <w:t xml:space="preserve"> </w:t>
      </w:r>
      <w:r w:rsidRPr="00540168">
        <w:rPr>
          <w:sz w:val="28"/>
          <w:szCs w:val="28"/>
        </w:rPr>
        <w:t>подлезать</w:t>
      </w:r>
      <w:r w:rsidRPr="00540168">
        <w:rPr>
          <w:spacing w:val="19"/>
          <w:sz w:val="28"/>
          <w:szCs w:val="28"/>
        </w:rPr>
        <w:t xml:space="preserve"> </w:t>
      </w:r>
      <w:r w:rsidRPr="00540168">
        <w:rPr>
          <w:sz w:val="28"/>
          <w:szCs w:val="28"/>
        </w:rPr>
        <w:t>под</w:t>
      </w:r>
      <w:r w:rsidRPr="00540168">
        <w:rPr>
          <w:spacing w:val="31"/>
          <w:sz w:val="28"/>
          <w:szCs w:val="28"/>
        </w:rPr>
        <w:t xml:space="preserve"> </w:t>
      </w:r>
      <w:r w:rsidRPr="00540168">
        <w:rPr>
          <w:sz w:val="28"/>
          <w:szCs w:val="28"/>
        </w:rPr>
        <w:t>вагоны;</w:t>
      </w:r>
    </w:p>
    <w:p w14:paraId="76E93564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266" w:lineRule="auto"/>
        <w:ind w:left="917" w:right="830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пешеходы</w:t>
      </w:r>
      <w:r w:rsidRPr="00540168">
        <w:rPr>
          <w:spacing w:val="4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должны</w:t>
      </w:r>
      <w:r w:rsidRPr="00540168">
        <w:rPr>
          <w:spacing w:val="4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переходить</w:t>
      </w:r>
      <w:r w:rsidRPr="00540168">
        <w:rPr>
          <w:spacing w:val="5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железнодорожные</w:t>
      </w:r>
      <w:r w:rsidRPr="00540168">
        <w:rPr>
          <w:spacing w:val="3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5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только</w:t>
      </w:r>
      <w:r w:rsidRPr="00540168">
        <w:rPr>
          <w:spacing w:val="4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5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установленных</w:t>
      </w:r>
      <w:r w:rsidRPr="00540168">
        <w:rPr>
          <w:spacing w:val="4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местах,</w:t>
      </w:r>
      <w:r w:rsidRPr="00540168">
        <w:rPr>
          <w:spacing w:val="-5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пользуясь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</w:t>
      </w:r>
      <w:r w:rsidRPr="00540168">
        <w:rPr>
          <w:spacing w:val="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этом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пешеходными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мостами, тоннелями,</w:t>
      </w:r>
      <w:r w:rsidRPr="00540168">
        <w:rPr>
          <w:spacing w:val="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переездами.</w:t>
      </w:r>
    </w:p>
    <w:p w14:paraId="6BB23AD5" w14:textId="77777777" w:rsidR="004307B8" w:rsidRPr="00540168" w:rsidRDefault="00540168" w:rsidP="00540168">
      <w:pPr>
        <w:pStyle w:val="a3"/>
        <w:spacing w:line="288" w:lineRule="auto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На</w:t>
      </w:r>
      <w:r w:rsidRPr="00540168">
        <w:rPr>
          <w:spacing w:val="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станциях,</w:t>
      </w:r>
      <w:r w:rsidRPr="00540168">
        <w:rPr>
          <w:spacing w:val="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где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нет</w:t>
      </w:r>
      <w:r w:rsidRPr="00540168">
        <w:rPr>
          <w:spacing w:val="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мостов</w:t>
      </w:r>
      <w:r w:rsidRPr="00540168">
        <w:rPr>
          <w:spacing w:val="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</w:t>
      </w:r>
      <w:r w:rsidRPr="00540168">
        <w:rPr>
          <w:spacing w:val="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тоннелей,</w:t>
      </w:r>
      <w:r w:rsidRPr="00540168">
        <w:rPr>
          <w:spacing w:val="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граждане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должны</w:t>
      </w:r>
      <w:r w:rsidRPr="00540168">
        <w:rPr>
          <w:spacing w:val="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переходить</w:t>
      </w:r>
      <w:r w:rsidRPr="00540168">
        <w:rPr>
          <w:spacing w:val="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</w:t>
      </w:r>
      <w:r w:rsidRPr="00540168">
        <w:rPr>
          <w:spacing w:val="-5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настилам,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или</w:t>
      </w:r>
      <w:r w:rsidRPr="00540168">
        <w:rPr>
          <w:spacing w:val="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местах,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где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установлены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указатели;</w:t>
      </w:r>
    </w:p>
    <w:p w14:paraId="2F87E0CF" w14:textId="77777777" w:rsidR="004307B8" w:rsidRPr="00540168" w:rsidRDefault="00540168" w:rsidP="00540168">
      <w:pPr>
        <w:pStyle w:val="a3"/>
        <w:spacing w:line="288" w:lineRule="auto"/>
        <w:rPr>
          <w:sz w:val="28"/>
          <w:szCs w:val="28"/>
        </w:rPr>
      </w:pPr>
      <w:r w:rsidRPr="00540168">
        <w:rPr>
          <w:w w:val="105"/>
          <w:sz w:val="28"/>
          <w:szCs w:val="28"/>
        </w:rPr>
        <w:lastRenderedPageBreak/>
        <w:t>перед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переходом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пешеходному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настилу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необходимо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убедиться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отсутствии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движущегося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подвижного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состава;</w:t>
      </w:r>
    </w:p>
    <w:p w14:paraId="0AC8408A" w14:textId="77777777" w:rsidR="004307B8" w:rsidRPr="00540168" w:rsidRDefault="00540168" w:rsidP="00540168">
      <w:pPr>
        <w:pStyle w:val="a3"/>
        <w:spacing w:line="288" w:lineRule="auto"/>
        <w:ind w:right="468"/>
        <w:rPr>
          <w:sz w:val="28"/>
          <w:szCs w:val="28"/>
        </w:rPr>
      </w:pPr>
      <w:r w:rsidRPr="00540168">
        <w:rPr>
          <w:w w:val="105"/>
          <w:sz w:val="28"/>
          <w:szCs w:val="28"/>
        </w:rPr>
        <w:t>при</w:t>
      </w:r>
      <w:r w:rsidRPr="00540168">
        <w:rPr>
          <w:spacing w:val="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приближении</w:t>
      </w:r>
      <w:r w:rsidRPr="00540168">
        <w:rPr>
          <w:spacing w:val="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</w:t>
      </w:r>
      <w:r w:rsidRPr="00540168">
        <w:rPr>
          <w:spacing w:val="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следует</w:t>
      </w:r>
      <w:r w:rsidRPr="00540168">
        <w:rPr>
          <w:spacing w:val="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остановиться,</w:t>
      </w:r>
      <w:r w:rsidRPr="00540168">
        <w:rPr>
          <w:spacing w:val="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пропустить</w:t>
      </w:r>
      <w:r w:rsidRPr="00540168">
        <w:rPr>
          <w:spacing w:val="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его</w:t>
      </w:r>
      <w:r w:rsidRPr="00540168">
        <w:rPr>
          <w:spacing w:val="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и,</w:t>
      </w:r>
      <w:r w:rsidRPr="00540168">
        <w:rPr>
          <w:spacing w:val="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убедившись</w:t>
      </w:r>
      <w:r w:rsidRPr="00540168">
        <w:rPr>
          <w:spacing w:val="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3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отсутствии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подвижного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состава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со</w:t>
      </w:r>
      <w:r w:rsidRPr="00540168">
        <w:rPr>
          <w:w w:val="105"/>
          <w:sz w:val="28"/>
          <w:szCs w:val="28"/>
        </w:rPr>
        <w:t>седнему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пути,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продолжать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переход.</w:t>
      </w:r>
    </w:p>
    <w:p w14:paraId="3F60B1B8" w14:textId="77777777" w:rsidR="004307B8" w:rsidRPr="00540168" w:rsidRDefault="004307B8" w:rsidP="00540168">
      <w:pPr>
        <w:pStyle w:val="a3"/>
        <w:ind w:left="0"/>
        <w:rPr>
          <w:sz w:val="28"/>
          <w:szCs w:val="28"/>
        </w:rPr>
      </w:pPr>
    </w:p>
    <w:p w14:paraId="2C8A8ADA" w14:textId="77777777" w:rsidR="004307B8" w:rsidRPr="00540168" w:rsidRDefault="00540168" w:rsidP="00540168">
      <w:pPr>
        <w:pStyle w:val="a3"/>
        <w:ind w:left="651"/>
        <w:rPr>
          <w:sz w:val="28"/>
          <w:szCs w:val="28"/>
        </w:rPr>
      </w:pPr>
      <w:r w:rsidRPr="00540168">
        <w:rPr>
          <w:b/>
          <w:color w:val="FF0000"/>
          <w:sz w:val="28"/>
          <w:szCs w:val="28"/>
        </w:rPr>
        <w:t>Помните,</w:t>
      </w:r>
      <w:r w:rsidRPr="00540168">
        <w:rPr>
          <w:b/>
          <w:color w:val="FF0000"/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соблюдение</w:t>
      </w:r>
      <w:r w:rsidRPr="00540168">
        <w:rPr>
          <w:spacing w:val="18"/>
          <w:sz w:val="28"/>
          <w:szCs w:val="28"/>
        </w:rPr>
        <w:t xml:space="preserve"> </w:t>
      </w:r>
      <w:r w:rsidRPr="00540168">
        <w:rPr>
          <w:sz w:val="28"/>
          <w:szCs w:val="28"/>
        </w:rPr>
        <w:t>этих</w:t>
      </w:r>
      <w:r w:rsidRPr="00540168">
        <w:rPr>
          <w:spacing w:val="30"/>
          <w:sz w:val="28"/>
          <w:szCs w:val="28"/>
        </w:rPr>
        <w:t xml:space="preserve"> </w:t>
      </w:r>
      <w:r w:rsidRPr="00540168">
        <w:rPr>
          <w:sz w:val="28"/>
          <w:szCs w:val="28"/>
        </w:rPr>
        <w:t>правил</w:t>
      </w:r>
      <w:r w:rsidRPr="00540168">
        <w:rPr>
          <w:spacing w:val="29"/>
          <w:sz w:val="28"/>
          <w:szCs w:val="28"/>
        </w:rPr>
        <w:t xml:space="preserve"> </w:t>
      </w:r>
      <w:r w:rsidRPr="00540168">
        <w:rPr>
          <w:sz w:val="28"/>
          <w:szCs w:val="28"/>
        </w:rPr>
        <w:t>сохранит</w:t>
      </w:r>
      <w:r w:rsidRPr="00540168">
        <w:rPr>
          <w:spacing w:val="32"/>
          <w:sz w:val="28"/>
          <w:szCs w:val="28"/>
        </w:rPr>
        <w:t xml:space="preserve"> </w:t>
      </w:r>
      <w:r w:rsidRPr="00540168">
        <w:rPr>
          <w:sz w:val="28"/>
          <w:szCs w:val="28"/>
        </w:rPr>
        <w:t>жизнь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и</w:t>
      </w:r>
      <w:r w:rsidRPr="00540168">
        <w:rPr>
          <w:spacing w:val="28"/>
          <w:sz w:val="28"/>
          <w:szCs w:val="28"/>
        </w:rPr>
        <w:t xml:space="preserve"> </w:t>
      </w:r>
      <w:r w:rsidRPr="00540168">
        <w:rPr>
          <w:sz w:val="28"/>
          <w:szCs w:val="28"/>
        </w:rPr>
        <w:t>здоровье</w:t>
      </w:r>
      <w:r w:rsidRPr="00540168">
        <w:rPr>
          <w:spacing w:val="29"/>
          <w:sz w:val="28"/>
          <w:szCs w:val="28"/>
        </w:rPr>
        <w:t xml:space="preserve"> </w:t>
      </w:r>
      <w:r w:rsidRPr="00540168">
        <w:rPr>
          <w:sz w:val="28"/>
          <w:szCs w:val="28"/>
        </w:rPr>
        <w:t>Вам</w:t>
      </w:r>
      <w:r w:rsidRPr="00540168">
        <w:rPr>
          <w:spacing w:val="25"/>
          <w:sz w:val="28"/>
          <w:szCs w:val="28"/>
        </w:rPr>
        <w:t xml:space="preserve"> </w:t>
      </w:r>
      <w:r w:rsidRPr="00540168">
        <w:rPr>
          <w:sz w:val="28"/>
          <w:szCs w:val="28"/>
        </w:rPr>
        <w:t>и</w:t>
      </w:r>
      <w:r w:rsidRPr="00540168">
        <w:rPr>
          <w:spacing w:val="28"/>
          <w:sz w:val="28"/>
          <w:szCs w:val="28"/>
        </w:rPr>
        <w:t xml:space="preserve"> </w:t>
      </w:r>
      <w:r w:rsidRPr="00540168">
        <w:rPr>
          <w:sz w:val="28"/>
          <w:szCs w:val="28"/>
        </w:rPr>
        <w:t>Вашему</w:t>
      </w:r>
      <w:r w:rsidRPr="00540168">
        <w:rPr>
          <w:spacing w:val="30"/>
          <w:sz w:val="28"/>
          <w:szCs w:val="28"/>
        </w:rPr>
        <w:t xml:space="preserve"> </w:t>
      </w:r>
      <w:r w:rsidRPr="00540168">
        <w:rPr>
          <w:sz w:val="28"/>
          <w:szCs w:val="28"/>
        </w:rPr>
        <w:t>ребенку.</w:t>
      </w:r>
    </w:p>
    <w:p w14:paraId="59FD9F3E" w14:textId="77777777" w:rsidR="004307B8" w:rsidRDefault="004307B8">
      <w:pPr>
        <w:sectPr w:rsidR="004307B8">
          <w:pgSz w:w="11910" w:h="16850"/>
          <w:pgMar w:top="900" w:right="20" w:bottom="280" w:left="660" w:header="720" w:footer="720" w:gutter="0"/>
          <w:cols w:space="720"/>
        </w:sectPr>
      </w:pPr>
    </w:p>
    <w:p w14:paraId="71D2E363" w14:textId="77777777" w:rsidR="004307B8" w:rsidRPr="00540168" w:rsidRDefault="00540168">
      <w:pPr>
        <w:pStyle w:val="1"/>
        <w:ind w:left="536"/>
        <w:jc w:val="left"/>
        <w:rPr>
          <w:color w:val="FF0000"/>
        </w:rPr>
      </w:pPr>
      <w:bookmarkStart w:id="4" w:name="Правила_безопасности_граждан_на_железнод"/>
      <w:bookmarkEnd w:id="4"/>
      <w:r w:rsidRPr="00540168">
        <w:rPr>
          <w:color w:val="FF0000"/>
        </w:rPr>
        <w:lastRenderedPageBreak/>
        <w:t>Правила</w:t>
      </w:r>
      <w:r w:rsidRPr="00540168">
        <w:rPr>
          <w:color w:val="FF0000"/>
          <w:spacing w:val="62"/>
        </w:rPr>
        <w:t xml:space="preserve"> </w:t>
      </w:r>
      <w:r w:rsidRPr="00540168">
        <w:rPr>
          <w:color w:val="FF0000"/>
        </w:rPr>
        <w:t>безопасности</w:t>
      </w:r>
      <w:r w:rsidRPr="00540168">
        <w:rPr>
          <w:color w:val="FF0000"/>
          <w:spacing w:val="47"/>
        </w:rPr>
        <w:t xml:space="preserve"> </w:t>
      </w:r>
      <w:r w:rsidRPr="00540168">
        <w:rPr>
          <w:color w:val="FF0000"/>
        </w:rPr>
        <w:t>граждан</w:t>
      </w:r>
      <w:r w:rsidRPr="00540168">
        <w:rPr>
          <w:color w:val="FF0000"/>
          <w:spacing w:val="47"/>
        </w:rPr>
        <w:t xml:space="preserve"> </w:t>
      </w:r>
      <w:r w:rsidRPr="00540168">
        <w:rPr>
          <w:color w:val="FF0000"/>
        </w:rPr>
        <w:t>на</w:t>
      </w:r>
      <w:r w:rsidRPr="00540168">
        <w:rPr>
          <w:color w:val="FF0000"/>
          <w:spacing w:val="51"/>
        </w:rPr>
        <w:t xml:space="preserve"> </w:t>
      </w:r>
      <w:r w:rsidRPr="00540168">
        <w:rPr>
          <w:color w:val="FF0000"/>
        </w:rPr>
        <w:t>железнодорожном</w:t>
      </w:r>
      <w:r w:rsidRPr="00540168">
        <w:rPr>
          <w:color w:val="FF0000"/>
          <w:spacing w:val="50"/>
        </w:rPr>
        <w:t xml:space="preserve"> </w:t>
      </w:r>
      <w:r w:rsidRPr="00540168">
        <w:rPr>
          <w:color w:val="FF0000"/>
        </w:rPr>
        <w:t>транспорте:</w:t>
      </w:r>
    </w:p>
    <w:p w14:paraId="426A5350" w14:textId="77777777" w:rsidR="004307B8" w:rsidRDefault="004307B8">
      <w:pPr>
        <w:pStyle w:val="a3"/>
        <w:ind w:left="0"/>
        <w:rPr>
          <w:b/>
          <w:sz w:val="20"/>
        </w:rPr>
      </w:pPr>
    </w:p>
    <w:p w14:paraId="040AF1C4" w14:textId="77777777" w:rsidR="004307B8" w:rsidRDefault="00540168">
      <w:pPr>
        <w:pStyle w:val="a3"/>
        <w:spacing w:before="8"/>
        <w:ind w:left="0"/>
        <w:rPr>
          <w:b/>
          <w:sz w:val="15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5876870" wp14:editId="16BE8A13">
            <wp:simplePos x="0" y="0"/>
            <wp:positionH relativeFrom="page">
              <wp:posOffset>1052194</wp:posOffset>
            </wp:positionH>
            <wp:positionV relativeFrom="paragraph">
              <wp:posOffset>139541</wp:posOffset>
            </wp:positionV>
            <wp:extent cx="3895112" cy="28956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112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9AD8B" w14:textId="77777777" w:rsidR="004307B8" w:rsidRDefault="004307B8">
      <w:pPr>
        <w:pStyle w:val="a3"/>
        <w:ind w:left="0"/>
        <w:rPr>
          <w:b/>
          <w:sz w:val="30"/>
        </w:rPr>
      </w:pPr>
    </w:p>
    <w:p w14:paraId="49B36FF5" w14:textId="77777777" w:rsidR="004307B8" w:rsidRDefault="00540168">
      <w:pPr>
        <w:ind w:left="4303"/>
        <w:rPr>
          <w:b/>
          <w:sz w:val="31"/>
        </w:rPr>
      </w:pPr>
      <w:r>
        <w:rPr>
          <w:b/>
          <w:color w:val="FF0000"/>
          <w:sz w:val="31"/>
        </w:rPr>
        <w:t>Запрещается:</w:t>
      </w:r>
    </w:p>
    <w:p w14:paraId="03DAE845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41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sz w:val="28"/>
          <w:szCs w:val="28"/>
        </w:rPr>
        <w:t>проезжать</w:t>
      </w:r>
      <w:r w:rsidRPr="00540168">
        <w:rPr>
          <w:spacing w:val="35"/>
          <w:sz w:val="28"/>
          <w:szCs w:val="28"/>
        </w:rPr>
        <w:t xml:space="preserve"> </w:t>
      </w:r>
      <w:r w:rsidRPr="00540168">
        <w:rPr>
          <w:sz w:val="28"/>
          <w:szCs w:val="28"/>
        </w:rPr>
        <w:t>на</w:t>
      </w:r>
      <w:r w:rsidRPr="00540168">
        <w:rPr>
          <w:spacing w:val="41"/>
          <w:sz w:val="28"/>
          <w:szCs w:val="28"/>
        </w:rPr>
        <w:t xml:space="preserve"> </w:t>
      </w:r>
      <w:r w:rsidRPr="00540168">
        <w:rPr>
          <w:sz w:val="28"/>
          <w:szCs w:val="28"/>
        </w:rPr>
        <w:t>крышах,</w:t>
      </w:r>
      <w:r w:rsidRPr="00540168">
        <w:rPr>
          <w:spacing w:val="41"/>
          <w:sz w:val="28"/>
          <w:szCs w:val="28"/>
        </w:rPr>
        <w:t xml:space="preserve"> </w:t>
      </w:r>
      <w:r w:rsidRPr="00540168">
        <w:rPr>
          <w:sz w:val="28"/>
          <w:szCs w:val="28"/>
        </w:rPr>
        <w:t>подножках,</w:t>
      </w:r>
      <w:r w:rsidRPr="00540168">
        <w:rPr>
          <w:spacing w:val="34"/>
          <w:sz w:val="28"/>
          <w:szCs w:val="28"/>
        </w:rPr>
        <w:t xml:space="preserve"> </w:t>
      </w:r>
      <w:r w:rsidRPr="00540168">
        <w:rPr>
          <w:sz w:val="28"/>
          <w:szCs w:val="28"/>
        </w:rPr>
        <w:t>переходных</w:t>
      </w:r>
      <w:r w:rsidRPr="00540168">
        <w:rPr>
          <w:spacing w:val="31"/>
          <w:sz w:val="28"/>
          <w:szCs w:val="28"/>
        </w:rPr>
        <w:t xml:space="preserve"> </w:t>
      </w:r>
      <w:r w:rsidRPr="00540168">
        <w:rPr>
          <w:sz w:val="28"/>
          <w:szCs w:val="28"/>
        </w:rPr>
        <w:t>площадках</w:t>
      </w:r>
      <w:r w:rsidRPr="00540168">
        <w:rPr>
          <w:spacing w:val="18"/>
          <w:sz w:val="28"/>
          <w:szCs w:val="28"/>
        </w:rPr>
        <w:t xml:space="preserve"> </w:t>
      </w:r>
      <w:r w:rsidRPr="00540168">
        <w:rPr>
          <w:sz w:val="28"/>
          <w:szCs w:val="28"/>
        </w:rPr>
        <w:t>вагонов;</w:t>
      </w:r>
    </w:p>
    <w:p w14:paraId="000D3F84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8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производить</w:t>
      </w:r>
      <w:r w:rsidRPr="00540168">
        <w:rPr>
          <w:spacing w:val="-1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посадку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высадку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ходу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поезда;</w:t>
      </w:r>
    </w:p>
    <w:p w14:paraId="174A5105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8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sz w:val="28"/>
          <w:szCs w:val="28"/>
        </w:rPr>
        <w:t>высовываться</w:t>
      </w:r>
      <w:r w:rsidRPr="00540168">
        <w:rPr>
          <w:spacing w:val="18"/>
          <w:sz w:val="28"/>
          <w:szCs w:val="28"/>
        </w:rPr>
        <w:t xml:space="preserve"> </w:t>
      </w:r>
      <w:r w:rsidRPr="00540168">
        <w:rPr>
          <w:sz w:val="28"/>
          <w:szCs w:val="28"/>
        </w:rPr>
        <w:t>из</w:t>
      </w:r>
      <w:r w:rsidRPr="00540168">
        <w:rPr>
          <w:spacing w:val="30"/>
          <w:sz w:val="28"/>
          <w:szCs w:val="28"/>
        </w:rPr>
        <w:t xml:space="preserve"> </w:t>
      </w:r>
      <w:r w:rsidRPr="00540168">
        <w:rPr>
          <w:sz w:val="28"/>
          <w:szCs w:val="28"/>
        </w:rPr>
        <w:t>окон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вагонов</w:t>
      </w:r>
      <w:r w:rsidRPr="00540168">
        <w:rPr>
          <w:spacing w:val="25"/>
          <w:sz w:val="28"/>
          <w:szCs w:val="28"/>
        </w:rPr>
        <w:t xml:space="preserve"> </w:t>
      </w:r>
      <w:r w:rsidRPr="00540168">
        <w:rPr>
          <w:sz w:val="28"/>
          <w:szCs w:val="28"/>
        </w:rPr>
        <w:t>и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дверей</w:t>
      </w:r>
      <w:r w:rsidRPr="00540168">
        <w:rPr>
          <w:spacing w:val="34"/>
          <w:sz w:val="28"/>
          <w:szCs w:val="28"/>
        </w:rPr>
        <w:t xml:space="preserve"> </w:t>
      </w:r>
      <w:r w:rsidRPr="00540168">
        <w:rPr>
          <w:sz w:val="28"/>
          <w:szCs w:val="28"/>
        </w:rPr>
        <w:t>тамбуров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на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ходу</w:t>
      </w:r>
      <w:r w:rsidRPr="00540168">
        <w:rPr>
          <w:spacing w:val="3"/>
          <w:sz w:val="28"/>
          <w:szCs w:val="28"/>
        </w:rPr>
        <w:t xml:space="preserve"> </w:t>
      </w:r>
      <w:r w:rsidRPr="00540168">
        <w:rPr>
          <w:sz w:val="28"/>
          <w:szCs w:val="28"/>
        </w:rPr>
        <w:t>поезда;</w:t>
      </w:r>
    </w:p>
    <w:p w14:paraId="1912EAC9" w14:textId="170D3C61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3403"/>
          <w:tab w:val="left" w:pos="4029"/>
          <w:tab w:val="left" w:pos="8035"/>
          <w:tab w:val="left" w:pos="9879"/>
          <w:tab w:val="left" w:pos="10254"/>
        </w:tabs>
        <w:spacing w:line="266" w:lineRule="auto"/>
        <w:ind w:left="919" w:right="859" w:hanging="368"/>
        <w:rPr>
          <w:rFonts w:ascii="Wingdings" w:hAnsi="Wingdings"/>
          <w:sz w:val="28"/>
          <w:szCs w:val="28"/>
        </w:rPr>
      </w:pPr>
      <w:proofErr w:type="gramStart"/>
      <w:r w:rsidRPr="00540168">
        <w:rPr>
          <w:w w:val="105"/>
          <w:sz w:val="28"/>
          <w:szCs w:val="28"/>
        </w:rPr>
        <w:t xml:space="preserve">оставлять </w:t>
      </w:r>
      <w:r w:rsidRPr="00540168">
        <w:rPr>
          <w:spacing w:val="2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детей</w:t>
      </w:r>
      <w:proofErr w:type="gramEnd"/>
      <w:r w:rsidRPr="00540168">
        <w:rPr>
          <w:w w:val="105"/>
          <w:sz w:val="28"/>
          <w:szCs w:val="28"/>
        </w:rPr>
        <w:tab/>
        <w:t>без</w:t>
      </w:r>
      <w:r w:rsidRPr="00540168">
        <w:rPr>
          <w:w w:val="105"/>
          <w:sz w:val="28"/>
          <w:szCs w:val="28"/>
        </w:rPr>
        <w:tab/>
        <w:t xml:space="preserve">присмотра </w:t>
      </w:r>
      <w:r w:rsidRPr="00540168">
        <w:rPr>
          <w:spacing w:val="2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 xml:space="preserve">на </w:t>
      </w:r>
      <w:r w:rsidRPr="00540168">
        <w:rPr>
          <w:spacing w:val="2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посадочных</w:t>
      </w:r>
      <w:r w:rsidRPr="00540168">
        <w:rPr>
          <w:w w:val="105"/>
          <w:sz w:val="28"/>
          <w:szCs w:val="28"/>
        </w:rPr>
        <w:tab/>
        <w:t>платформах</w:t>
      </w:r>
      <w:r w:rsidRPr="00540168">
        <w:rPr>
          <w:w w:val="105"/>
          <w:sz w:val="28"/>
          <w:szCs w:val="28"/>
        </w:rPr>
        <w:tab/>
        <w:t>и</w:t>
      </w:r>
      <w:r>
        <w:rPr>
          <w:w w:val="105"/>
          <w:sz w:val="28"/>
          <w:szCs w:val="28"/>
        </w:rPr>
        <w:t xml:space="preserve"> </w:t>
      </w:r>
      <w:r w:rsidRPr="00540168">
        <w:rPr>
          <w:spacing w:val="-5"/>
          <w:w w:val="105"/>
          <w:sz w:val="28"/>
          <w:szCs w:val="28"/>
        </w:rPr>
        <w:t>в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вагонах;</w:t>
      </w:r>
    </w:p>
    <w:p w14:paraId="05C5EA79" w14:textId="236871DA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2430"/>
          <w:tab w:val="left" w:pos="2935"/>
          <w:tab w:val="left" w:pos="4044"/>
          <w:tab w:val="left" w:pos="4563"/>
          <w:tab w:val="left" w:pos="6421"/>
          <w:tab w:val="left" w:pos="6803"/>
          <w:tab w:val="left" w:pos="7884"/>
          <w:tab w:val="left" w:pos="8583"/>
          <w:tab w:val="left" w:pos="9289"/>
        </w:tabs>
        <w:spacing w:line="266" w:lineRule="auto"/>
        <w:ind w:left="919" w:right="11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выходить</w:t>
      </w:r>
      <w:r w:rsidRPr="00540168">
        <w:rPr>
          <w:w w:val="105"/>
          <w:sz w:val="28"/>
          <w:szCs w:val="28"/>
        </w:rPr>
        <w:tab/>
        <w:t>из</w:t>
      </w:r>
      <w:r w:rsidRPr="00540168">
        <w:rPr>
          <w:w w:val="105"/>
          <w:sz w:val="28"/>
          <w:szCs w:val="28"/>
        </w:rPr>
        <w:tab/>
        <w:t>вагона</w:t>
      </w:r>
      <w:r w:rsidRPr="00540168">
        <w:rPr>
          <w:w w:val="105"/>
          <w:sz w:val="28"/>
          <w:szCs w:val="28"/>
        </w:rPr>
        <w:tab/>
        <w:t>на</w:t>
      </w:r>
      <w:r w:rsidRPr="00540168">
        <w:rPr>
          <w:w w:val="105"/>
          <w:sz w:val="28"/>
          <w:szCs w:val="28"/>
        </w:rPr>
        <w:tab/>
        <w:t>междупутье</w:t>
      </w:r>
      <w:r w:rsidRPr="00540168">
        <w:rPr>
          <w:w w:val="105"/>
          <w:sz w:val="28"/>
          <w:szCs w:val="28"/>
        </w:rPr>
        <w:tab/>
        <w:t>и</w:t>
      </w:r>
      <w:r w:rsidRPr="00540168">
        <w:rPr>
          <w:w w:val="105"/>
          <w:sz w:val="28"/>
          <w:szCs w:val="28"/>
        </w:rPr>
        <w:tab/>
      </w:r>
      <w:r w:rsidRPr="00540168">
        <w:rPr>
          <w:w w:val="105"/>
          <w:sz w:val="28"/>
          <w:szCs w:val="28"/>
        </w:rPr>
        <w:t>стоять</w:t>
      </w:r>
      <w:r w:rsidRPr="00540168">
        <w:rPr>
          <w:w w:val="105"/>
          <w:sz w:val="28"/>
          <w:szCs w:val="28"/>
        </w:rPr>
        <w:tab/>
        <w:t>там</w:t>
      </w:r>
      <w:r w:rsidRPr="00540168">
        <w:rPr>
          <w:w w:val="105"/>
          <w:sz w:val="28"/>
          <w:szCs w:val="28"/>
        </w:rPr>
        <w:tab/>
        <w:t>при</w:t>
      </w:r>
      <w:r>
        <w:rPr>
          <w:w w:val="105"/>
          <w:sz w:val="28"/>
          <w:szCs w:val="28"/>
        </w:rPr>
        <w:t xml:space="preserve"> </w:t>
      </w:r>
      <w:r w:rsidRPr="00540168">
        <w:rPr>
          <w:spacing w:val="-4"/>
          <w:w w:val="105"/>
          <w:sz w:val="28"/>
          <w:szCs w:val="28"/>
        </w:rPr>
        <w:t>проходе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встречного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поезда;</w:t>
      </w:r>
    </w:p>
    <w:p w14:paraId="14C0CFE3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прыгать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платформы</w:t>
      </w:r>
      <w:r w:rsidRPr="00540168">
        <w:rPr>
          <w:spacing w:val="-1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железнодорожные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пути;</w:t>
      </w:r>
    </w:p>
    <w:p w14:paraId="43F3F407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41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sz w:val="28"/>
          <w:szCs w:val="28"/>
        </w:rPr>
        <w:t>устраивать</w:t>
      </w:r>
      <w:r w:rsidRPr="00540168">
        <w:rPr>
          <w:spacing w:val="30"/>
          <w:sz w:val="28"/>
          <w:szCs w:val="28"/>
        </w:rPr>
        <w:t xml:space="preserve"> </w:t>
      </w:r>
      <w:r w:rsidRPr="00540168">
        <w:rPr>
          <w:sz w:val="28"/>
          <w:szCs w:val="28"/>
        </w:rPr>
        <w:t>на</w:t>
      </w:r>
      <w:r w:rsidRPr="00540168">
        <w:rPr>
          <w:spacing w:val="36"/>
          <w:sz w:val="28"/>
          <w:szCs w:val="28"/>
        </w:rPr>
        <w:t xml:space="preserve"> </w:t>
      </w:r>
      <w:r w:rsidRPr="00540168">
        <w:rPr>
          <w:sz w:val="28"/>
          <w:szCs w:val="28"/>
        </w:rPr>
        <w:t>платформе</w:t>
      </w:r>
      <w:r w:rsidRPr="00540168">
        <w:rPr>
          <w:spacing w:val="36"/>
          <w:sz w:val="28"/>
          <w:szCs w:val="28"/>
        </w:rPr>
        <w:t xml:space="preserve"> </w:t>
      </w:r>
      <w:r w:rsidRPr="00540168">
        <w:rPr>
          <w:sz w:val="28"/>
          <w:szCs w:val="28"/>
        </w:rPr>
        <w:t>различные</w:t>
      </w:r>
      <w:r w:rsidRPr="00540168">
        <w:rPr>
          <w:spacing w:val="24"/>
          <w:sz w:val="28"/>
          <w:szCs w:val="28"/>
        </w:rPr>
        <w:t xml:space="preserve"> </w:t>
      </w:r>
      <w:r w:rsidRPr="00540168">
        <w:rPr>
          <w:sz w:val="28"/>
          <w:szCs w:val="28"/>
        </w:rPr>
        <w:t>подвижные</w:t>
      </w:r>
      <w:r w:rsidRPr="00540168">
        <w:rPr>
          <w:spacing w:val="39"/>
          <w:sz w:val="28"/>
          <w:szCs w:val="28"/>
        </w:rPr>
        <w:t xml:space="preserve"> </w:t>
      </w:r>
      <w:r w:rsidRPr="00540168">
        <w:rPr>
          <w:sz w:val="28"/>
          <w:szCs w:val="28"/>
        </w:rPr>
        <w:t>игры;</w:t>
      </w:r>
    </w:p>
    <w:p w14:paraId="00E5798C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276" w:lineRule="auto"/>
        <w:ind w:left="919" w:right="830"/>
        <w:jc w:val="both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бежать по платформе рядом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 вагоном прибывающего или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уходящего поезда, а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также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находиться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ближе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двух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метров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края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платформы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во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время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прохождения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без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остановки;</w:t>
      </w:r>
    </w:p>
    <w:p w14:paraId="7E749851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41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подходить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</w:t>
      </w:r>
      <w:r w:rsidRPr="00540168">
        <w:rPr>
          <w:spacing w:val="-1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вагону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до</w:t>
      </w:r>
      <w:r w:rsidRPr="00540168">
        <w:rPr>
          <w:spacing w:val="-1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полной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остановки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поезда;</w:t>
      </w:r>
    </w:p>
    <w:p w14:paraId="5A045EED" w14:textId="489F82C1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2836"/>
          <w:tab w:val="left" w:pos="4008"/>
          <w:tab w:val="left" w:pos="4381"/>
          <w:tab w:val="left" w:pos="5660"/>
          <w:tab w:val="left" w:pos="6918"/>
          <w:tab w:val="left" w:pos="7528"/>
        </w:tabs>
        <w:spacing w:line="266" w:lineRule="auto"/>
        <w:ind w:left="919" w:right="844" w:hanging="368"/>
        <w:rPr>
          <w:rFonts w:ascii="Wingdings" w:hAnsi="Wingdings"/>
          <w:sz w:val="28"/>
          <w:szCs w:val="28"/>
        </w:rPr>
      </w:pPr>
      <w:proofErr w:type="gramStart"/>
      <w:r w:rsidRPr="00540168">
        <w:rPr>
          <w:w w:val="105"/>
          <w:sz w:val="28"/>
          <w:szCs w:val="28"/>
        </w:rPr>
        <w:t xml:space="preserve">запрещается </w:t>
      </w:r>
      <w:r w:rsidRPr="00540168">
        <w:rPr>
          <w:spacing w:val="2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proofErr w:type="gramEnd"/>
      <w:r w:rsidRPr="00540168">
        <w:rPr>
          <w:w w:val="105"/>
          <w:sz w:val="28"/>
          <w:szCs w:val="28"/>
        </w:rPr>
        <w:tab/>
        <w:t>станциях</w:t>
      </w:r>
      <w:r w:rsidRPr="00540168">
        <w:rPr>
          <w:w w:val="105"/>
          <w:sz w:val="28"/>
          <w:szCs w:val="28"/>
        </w:rPr>
        <w:tab/>
        <w:t>и</w:t>
      </w:r>
      <w:r w:rsidRPr="00540168">
        <w:rPr>
          <w:w w:val="105"/>
          <w:sz w:val="28"/>
          <w:szCs w:val="28"/>
        </w:rPr>
        <w:tab/>
        <w:t>перегонах</w:t>
      </w:r>
      <w:r w:rsidRPr="00540168">
        <w:rPr>
          <w:w w:val="105"/>
          <w:sz w:val="28"/>
          <w:szCs w:val="28"/>
        </w:rPr>
        <w:tab/>
        <w:t>подлезать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под</w:t>
      </w:r>
      <w:r>
        <w:rPr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вагоны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и перелазить через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автосцепки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для</w:t>
      </w:r>
      <w:r w:rsidRPr="00540168">
        <w:rPr>
          <w:spacing w:val="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прохода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через</w:t>
      </w:r>
      <w:r w:rsidRPr="00540168">
        <w:rPr>
          <w:spacing w:val="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путь;</w:t>
      </w:r>
    </w:p>
    <w:p w14:paraId="74BA8715" w14:textId="713DB78B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2694"/>
          <w:tab w:val="left" w:pos="4276"/>
          <w:tab w:val="left" w:pos="5045"/>
          <w:tab w:val="left" w:pos="7483"/>
          <w:tab w:val="left" w:pos="8735"/>
          <w:tab w:val="left" w:pos="9375"/>
        </w:tabs>
        <w:spacing w:line="266" w:lineRule="auto"/>
        <w:ind w:left="919" w:right="820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запрещается</w:t>
      </w:r>
      <w:r w:rsidRPr="00540168">
        <w:rPr>
          <w:w w:val="105"/>
          <w:sz w:val="28"/>
          <w:szCs w:val="28"/>
        </w:rPr>
        <w:tab/>
        <w:t>проходить</w:t>
      </w:r>
      <w:r w:rsidRPr="00540168">
        <w:rPr>
          <w:w w:val="105"/>
          <w:sz w:val="28"/>
          <w:szCs w:val="28"/>
        </w:rPr>
        <w:tab/>
        <w:t>по</w:t>
      </w:r>
      <w:r w:rsidRPr="00540168">
        <w:rPr>
          <w:w w:val="105"/>
          <w:sz w:val="28"/>
          <w:szCs w:val="28"/>
        </w:rPr>
        <w:tab/>
      </w:r>
      <w:r w:rsidRPr="00540168">
        <w:rPr>
          <w:w w:val="105"/>
          <w:sz w:val="28"/>
          <w:szCs w:val="28"/>
        </w:rPr>
        <w:t>железнодорожным</w:t>
      </w:r>
      <w:r w:rsidRPr="00540168">
        <w:rPr>
          <w:w w:val="105"/>
          <w:sz w:val="28"/>
          <w:szCs w:val="28"/>
        </w:rPr>
        <w:tab/>
        <w:t>мостам</w:t>
      </w:r>
      <w:r w:rsidRPr="00540168">
        <w:rPr>
          <w:w w:val="105"/>
          <w:sz w:val="28"/>
          <w:szCs w:val="28"/>
        </w:rPr>
        <w:tab/>
        <w:t>и</w:t>
      </w:r>
      <w:r>
        <w:rPr>
          <w:w w:val="105"/>
          <w:sz w:val="28"/>
          <w:szCs w:val="28"/>
        </w:rPr>
        <w:t xml:space="preserve"> </w:t>
      </w:r>
      <w:r w:rsidRPr="00540168">
        <w:rPr>
          <w:spacing w:val="-1"/>
          <w:w w:val="105"/>
          <w:sz w:val="28"/>
          <w:szCs w:val="28"/>
        </w:rPr>
        <w:t>тоннелям,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неспециализированным</w:t>
      </w:r>
      <w:r w:rsidRPr="00540168">
        <w:rPr>
          <w:spacing w:val="-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для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перехода пешеходов;</w:t>
      </w:r>
    </w:p>
    <w:p w14:paraId="32DD1A6E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запрещается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переходить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через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железнодорожные</w:t>
      </w:r>
      <w:r w:rsidRPr="00540168">
        <w:rPr>
          <w:spacing w:val="-10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пути</w:t>
      </w:r>
      <w:r w:rsidRPr="00540168">
        <w:rPr>
          <w:spacing w:val="3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перед</w:t>
      </w:r>
      <w:r w:rsidRPr="00540168">
        <w:rPr>
          <w:spacing w:val="4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близко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стоящим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поездом;</w:t>
      </w:r>
    </w:p>
    <w:p w14:paraId="674BB3B8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6009"/>
          <w:tab w:val="left" w:pos="7080"/>
        </w:tabs>
        <w:spacing w:line="261" w:lineRule="auto"/>
        <w:ind w:left="919" w:right="826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запрещается</w:t>
      </w:r>
      <w:r w:rsidRPr="00540168">
        <w:rPr>
          <w:spacing w:val="4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переходить</w:t>
      </w:r>
      <w:r w:rsidRPr="00540168">
        <w:rPr>
          <w:spacing w:val="4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путь</w:t>
      </w:r>
      <w:r w:rsidRPr="00540168">
        <w:rPr>
          <w:spacing w:val="5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сразу</w:t>
      </w:r>
      <w:r w:rsidRPr="00540168">
        <w:rPr>
          <w:spacing w:val="4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же</w:t>
      </w:r>
      <w:r w:rsidRPr="00540168">
        <w:rPr>
          <w:spacing w:val="4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после</w:t>
      </w:r>
      <w:r w:rsidRPr="00540168">
        <w:rPr>
          <w:w w:val="105"/>
          <w:sz w:val="28"/>
          <w:szCs w:val="28"/>
        </w:rPr>
        <w:tab/>
        <w:t>прохода</w:t>
      </w:r>
      <w:r w:rsidRPr="00540168">
        <w:rPr>
          <w:w w:val="105"/>
          <w:sz w:val="28"/>
          <w:szCs w:val="28"/>
        </w:rPr>
        <w:tab/>
        <w:t>поезда</w:t>
      </w:r>
      <w:r w:rsidRPr="00540168">
        <w:rPr>
          <w:spacing w:val="4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одного</w:t>
      </w:r>
      <w:r w:rsidRPr="00540168">
        <w:rPr>
          <w:spacing w:val="4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направления,</w:t>
      </w:r>
      <w:r w:rsidRPr="00540168">
        <w:rPr>
          <w:spacing w:val="4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не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убедившись</w:t>
      </w:r>
      <w:r w:rsidRPr="00540168">
        <w:rPr>
          <w:spacing w:val="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отсутствии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поезда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встречного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направления;</w:t>
      </w:r>
    </w:p>
    <w:p w14:paraId="5E3A77CD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41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sz w:val="28"/>
          <w:szCs w:val="28"/>
        </w:rPr>
        <w:t>игры</w:t>
      </w:r>
      <w:r w:rsidRPr="00540168">
        <w:rPr>
          <w:spacing w:val="29"/>
          <w:sz w:val="28"/>
          <w:szCs w:val="28"/>
        </w:rPr>
        <w:t xml:space="preserve"> </w:t>
      </w:r>
      <w:r w:rsidRPr="00540168">
        <w:rPr>
          <w:sz w:val="28"/>
          <w:szCs w:val="28"/>
        </w:rPr>
        <w:t>детей</w:t>
      </w:r>
      <w:r w:rsidRPr="00540168">
        <w:rPr>
          <w:spacing w:val="35"/>
          <w:sz w:val="28"/>
          <w:szCs w:val="28"/>
        </w:rPr>
        <w:t xml:space="preserve"> </w:t>
      </w:r>
      <w:r w:rsidRPr="00540168">
        <w:rPr>
          <w:sz w:val="28"/>
          <w:szCs w:val="28"/>
        </w:rPr>
        <w:t>на</w:t>
      </w:r>
      <w:r w:rsidRPr="00540168">
        <w:rPr>
          <w:spacing w:val="36"/>
          <w:sz w:val="28"/>
          <w:szCs w:val="28"/>
        </w:rPr>
        <w:t xml:space="preserve"> </w:t>
      </w:r>
      <w:r w:rsidRPr="00540168">
        <w:rPr>
          <w:sz w:val="28"/>
          <w:szCs w:val="28"/>
        </w:rPr>
        <w:t>железнодорожных</w:t>
      </w:r>
      <w:r w:rsidRPr="00540168">
        <w:rPr>
          <w:spacing w:val="26"/>
          <w:sz w:val="28"/>
          <w:szCs w:val="28"/>
        </w:rPr>
        <w:t xml:space="preserve"> </w:t>
      </w:r>
      <w:r w:rsidRPr="00540168">
        <w:rPr>
          <w:sz w:val="28"/>
          <w:szCs w:val="28"/>
        </w:rPr>
        <w:t>путях</w:t>
      </w:r>
      <w:r w:rsidRPr="00540168">
        <w:rPr>
          <w:spacing w:val="37"/>
          <w:sz w:val="28"/>
          <w:szCs w:val="28"/>
        </w:rPr>
        <w:t xml:space="preserve"> </w:t>
      </w:r>
      <w:r w:rsidRPr="00540168">
        <w:rPr>
          <w:sz w:val="28"/>
          <w:szCs w:val="28"/>
        </w:rPr>
        <w:t>запрещаются;</w:t>
      </w:r>
    </w:p>
    <w:p w14:paraId="0412EB23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338" w:lineRule="exact"/>
        <w:ind w:left="919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запрещается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подниматься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-9"/>
          <w:w w:val="105"/>
          <w:sz w:val="28"/>
          <w:szCs w:val="28"/>
        </w:rPr>
        <w:t xml:space="preserve"> </w:t>
      </w:r>
      <w:proofErr w:type="spellStart"/>
      <w:r w:rsidRPr="00540168">
        <w:rPr>
          <w:w w:val="105"/>
          <w:sz w:val="28"/>
          <w:szCs w:val="28"/>
        </w:rPr>
        <w:t>электроопоры</w:t>
      </w:r>
      <w:proofErr w:type="spellEnd"/>
      <w:r w:rsidRPr="00540168">
        <w:rPr>
          <w:w w:val="105"/>
          <w:sz w:val="28"/>
          <w:szCs w:val="28"/>
        </w:rPr>
        <w:t>;</w:t>
      </w:r>
    </w:p>
    <w:p w14:paraId="64D35443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spacing w:line="235" w:lineRule="auto"/>
        <w:ind w:left="919" w:right="3115" w:hanging="368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нельзя</w:t>
      </w:r>
      <w:r w:rsidRPr="00540168">
        <w:rPr>
          <w:spacing w:val="4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приближаться</w:t>
      </w:r>
      <w:r w:rsidRPr="00540168">
        <w:rPr>
          <w:spacing w:val="4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</w:t>
      </w:r>
      <w:r w:rsidRPr="00540168">
        <w:rPr>
          <w:spacing w:val="5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лежащему</w:t>
      </w:r>
      <w:r w:rsidRPr="00540168">
        <w:rPr>
          <w:spacing w:val="4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на</w:t>
      </w:r>
      <w:r w:rsidRPr="00540168">
        <w:rPr>
          <w:spacing w:val="4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земле</w:t>
      </w:r>
      <w:r w:rsidRPr="00540168">
        <w:rPr>
          <w:spacing w:val="4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электропроводу</w:t>
      </w:r>
      <w:r w:rsidRPr="00540168">
        <w:rPr>
          <w:spacing w:val="4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ближе</w:t>
      </w:r>
      <w:r w:rsidRPr="00540168">
        <w:rPr>
          <w:spacing w:val="-5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8</w:t>
      </w:r>
      <w:r w:rsidRPr="00540168">
        <w:rPr>
          <w:spacing w:val="-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метров;</w:t>
      </w:r>
    </w:p>
    <w:p w14:paraId="1A54712C" w14:textId="7F3FAEC6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  <w:tab w:val="left" w:pos="2833"/>
          <w:tab w:val="left" w:pos="4484"/>
          <w:tab w:val="left" w:pos="5485"/>
          <w:tab w:val="left" w:pos="8309"/>
          <w:tab w:val="left" w:pos="9166"/>
          <w:tab w:val="left" w:pos="10247"/>
        </w:tabs>
        <w:spacing w:line="266" w:lineRule="auto"/>
        <w:ind w:left="919" w:right="860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запрещается</w:t>
      </w:r>
      <w:r w:rsidRPr="00540168">
        <w:rPr>
          <w:w w:val="105"/>
          <w:sz w:val="28"/>
          <w:szCs w:val="28"/>
        </w:rPr>
        <w:tab/>
        <w:t>проходить</w:t>
      </w:r>
      <w:r w:rsidRPr="00540168">
        <w:rPr>
          <w:w w:val="105"/>
          <w:sz w:val="28"/>
          <w:szCs w:val="28"/>
        </w:rPr>
        <w:tab/>
        <w:t>вдоль</w:t>
      </w:r>
      <w:r w:rsidRPr="00540168">
        <w:rPr>
          <w:w w:val="105"/>
          <w:sz w:val="28"/>
          <w:szCs w:val="28"/>
        </w:rPr>
        <w:tab/>
      </w:r>
      <w:r w:rsidRPr="00540168">
        <w:rPr>
          <w:w w:val="105"/>
          <w:sz w:val="28"/>
          <w:szCs w:val="28"/>
        </w:rPr>
        <w:t>железнодорожного</w:t>
      </w:r>
      <w:r w:rsidRPr="00540168">
        <w:rPr>
          <w:w w:val="105"/>
          <w:sz w:val="28"/>
          <w:szCs w:val="28"/>
        </w:rPr>
        <w:tab/>
        <w:t>пути</w:t>
      </w:r>
      <w:r w:rsidRPr="00540168">
        <w:rPr>
          <w:w w:val="105"/>
          <w:sz w:val="28"/>
          <w:szCs w:val="28"/>
        </w:rPr>
        <w:tab/>
        <w:t>ближе</w:t>
      </w:r>
      <w:r>
        <w:rPr>
          <w:w w:val="105"/>
          <w:sz w:val="28"/>
          <w:szCs w:val="28"/>
        </w:rPr>
        <w:t xml:space="preserve"> </w:t>
      </w:r>
      <w:bookmarkStart w:id="5" w:name="_GoBack"/>
      <w:bookmarkEnd w:id="5"/>
      <w:r w:rsidRPr="00540168">
        <w:rPr>
          <w:spacing w:val="-5"/>
          <w:w w:val="105"/>
          <w:sz w:val="28"/>
          <w:szCs w:val="28"/>
        </w:rPr>
        <w:t>5</w:t>
      </w:r>
      <w:r w:rsidRPr="00540168">
        <w:rPr>
          <w:spacing w:val="-5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lastRenderedPageBreak/>
        <w:t>метров</w:t>
      </w:r>
      <w:r w:rsidRPr="00540168">
        <w:rPr>
          <w:spacing w:val="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от</w:t>
      </w:r>
      <w:r w:rsidRPr="00540168">
        <w:rPr>
          <w:spacing w:val="1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крайнего</w:t>
      </w:r>
      <w:r w:rsidRPr="00540168">
        <w:rPr>
          <w:spacing w:val="-3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рельса;</w:t>
      </w:r>
    </w:p>
    <w:p w14:paraId="34866EDD" w14:textId="77777777" w:rsidR="004307B8" w:rsidRPr="00540168" w:rsidRDefault="00540168" w:rsidP="00540168">
      <w:pPr>
        <w:pStyle w:val="a4"/>
        <w:numPr>
          <w:ilvl w:val="0"/>
          <w:numId w:val="1"/>
        </w:numPr>
        <w:tabs>
          <w:tab w:val="left" w:pos="918"/>
        </w:tabs>
        <w:ind w:left="919" w:hanging="361"/>
        <w:rPr>
          <w:rFonts w:ascii="Wingdings" w:hAnsi="Wingdings"/>
          <w:sz w:val="28"/>
          <w:szCs w:val="28"/>
        </w:rPr>
      </w:pPr>
      <w:r w:rsidRPr="00540168">
        <w:rPr>
          <w:w w:val="105"/>
          <w:sz w:val="28"/>
          <w:szCs w:val="28"/>
        </w:rPr>
        <w:t>ходить</w:t>
      </w:r>
      <w:r w:rsidRPr="00540168">
        <w:rPr>
          <w:spacing w:val="-1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в</w:t>
      </w:r>
      <w:r w:rsidRPr="00540168">
        <w:rPr>
          <w:spacing w:val="-2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районе</w:t>
      </w:r>
      <w:r w:rsidRPr="00540168">
        <w:rPr>
          <w:spacing w:val="-9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стрелочных</w:t>
      </w:r>
      <w:r w:rsidRPr="00540168">
        <w:rPr>
          <w:spacing w:val="-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переводов,</w:t>
      </w:r>
      <w:r w:rsidRPr="00540168">
        <w:rPr>
          <w:spacing w:val="-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так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как</w:t>
      </w:r>
      <w:r w:rsidRPr="00540168">
        <w:rPr>
          <w:spacing w:val="-5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это</w:t>
      </w:r>
      <w:r w:rsidRPr="00540168">
        <w:rPr>
          <w:spacing w:val="-14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может</w:t>
      </w:r>
      <w:r w:rsidRPr="00540168">
        <w:rPr>
          <w:spacing w:val="-7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привести</w:t>
      </w:r>
      <w:r w:rsidRPr="00540168">
        <w:rPr>
          <w:spacing w:val="-8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к</w:t>
      </w:r>
      <w:r w:rsidRPr="00540168">
        <w:rPr>
          <w:spacing w:val="6"/>
          <w:w w:val="105"/>
          <w:sz w:val="28"/>
          <w:szCs w:val="28"/>
        </w:rPr>
        <w:t xml:space="preserve"> </w:t>
      </w:r>
      <w:r w:rsidRPr="00540168">
        <w:rPr>
          <w:w w:val="105"/>
          <w:sz w:val="28"/>
          <w:szCs w:val="28"/>
        </w:rPr>
        <w:t>травме.</w:t>
      </w:r>
    </w:p>
    <w:sectPr w:rsidR="004307B8" w:rsidRPr="00540168">
      <w:pgSz w:w="11910" w:h="16850"/>
      <w:pgMar w:top="900" w:right="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04CD7"/>
    <w:multiLevelType w:val="hybridMultilevel"/>
    <w:tmpl w:val="33EA1CF8"/>
    <w:lvl w:ilvl="0" w:tplc="9E14FC50">
      <w:start w:val="1"/>
      <w:numFmt w:val="decimal"/>
      <w:lvlText w:val="%1."/>
      <w:lvlJc w:val="left"/>
      <w:pPr>
        <w:ind w:left="910" w:hanging="360"/>
      </w:pPr>
      <w:rPr>
        <w:rFonts w:ascii="Times New Roman" w:eastAsia="Times New Roman" w:hAnsi="Times New Roman" w:cs="Times New Roman" w:hint="default"/>
        <w:color w:val="424242"/>
        <w:spacing w:val="0"/>
        <w:w w:val="103"/>
        <w:sz w:val="23"/>
        <w:szCs w:val="23"/>
        <w:lang w:val="ru-RU" w:eastAsia="en-US" w:bidi="ar-SA"/>
      </w:rPr>
    </w:lvl>
    <w:lvl w:ilvl="1" w:tplc="32847FAA">
      <w:start w:val="1"/>
      <w:numFmt w:val="decimal"/>
      <w:lvlText w:val="%2."/>
      <w:lvlJc w:val="left"/>
      <w:pPr>
        <w:ind w:left="1011" w:hanging="360"/>
        <w:jc w:val="right"/>
      </w:pPr>
      <w:rPr>
        <w:rFonts w:ascii="Times New Roman" w:eastAsia="Times New Roman" w:hAnsi="Times New Roman" w:cs="Times New Roman" w:hint="default"/>
        <w:color w:val="424242"/>
        <w:spacing w:val="0"/>
        <w:w w:val="95"/>
        <w:sz w:val="23"/>
        <w:szCs w:val="23"/>
        <w:lang w:val="ru-RU" w:eastAsia="en-US" w:bidi="ar-SA"/>
      </w:rPr>
    </w:lvl>
    <w:lvl w:ilvl="2" w:tplc="1B7EF3B6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3" w:tplc="52B8D230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FCF4EAF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515EF0B4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6" w:tplc="CBA02DCA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27485010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8" w:tplc="EA2AE6F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DE217F3"/>
    <w:multiLevelType w:val="hybridMultilevel"/>
    <w:tmpl w:val="058627C8"/>
    <w:lvl w:ilvl="0" w:tplc="8F02BBB8">
      <w:numFmt w:val="bullet"/>
      <w:lvlText w:val=""/>
      <w:lvlJc w:val="left"/>
      <w:pPr>
        <w:ind w:left="867" w:hanging="360"/>
      </w:pPr>
      <w:rPr>
        <w:rFonts w:hint="default"/>
        <w:w w:val="99"/>
        <w:lang w:val="ru-RU" w:eastAsia="en-US" w:bidi="ar-SA"/>
      </w:rPr>
    </w:lvl>
    <w:lvl w:ilvl="1" w:tplc="2ABE0652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F984C28C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2304ACE2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E6EED294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5" w:tplc="27C2B148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ACD4D16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 w:tplc="CA9A0CD0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DAB6F3C0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07B8"/>
    <w:rsid w:val="00176DE9"/>
    <w:rsid w:val="004307B8"/>
    <w:rsid w:val="0054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FFD7"/>
  <w15:docId w15:val="{94794051-E7E8-4A2A-9CCE-CECA1F77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2813"/>
      <w:jc w:val="center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7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91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Work</cp:lastModifiedBy>
  <cp:revision>2</cp:revision>
  <dcterms:created xsi:type="dcterms:W3CDTF">2022-09-20T13:02:00Z</dcterms:created>
  <dcterms:modified xsi:type="dcterms:W3CDTF">2022-09-20T13:23:00Z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2022-09-20T00:00:00Z</vt:filetime>
  </property>
</Properties>
</file>