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BD4B4" w:themeColor="accent6" w:themeTint="66"/>
  <w:body>
    <w:p w:rsidR="009D797A" w:rsidRDefault="009D797A" w:rsidP="009D797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  <w:t>Памятка "Как противодействовать коррупции"</w:t>
      </w:r>
    </w:p>
    <w:p w:rsidR="009D797A" w:rsidRPr="00851FCC" w:rsidRDefault="009D797A" w:rsidP="00851FCC">
      <w:pPr>
        <w:pStyle w:val="a3"/>
        <w:numPr>
          <w:ilvl w:val="0"/>
          <w:numId w:val="2"/>
        </w:num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51FC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Как вести себя при попытке вымогательства взятки?</w:t>
      </w:r>
    </w:p>
    <w:p w:rsidR="00851FCC" w:rsidRPr="00851FCC" w:rsidRDefault="00851FCC" w:rsidP="00851FCC">
      <w:pPr>
        <w:pStyle w:val="a3"/>
        <w:numPr>
          <w:ilvl w:val="0"/>
          <w:numId w:val="2"/>
        </w:num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D797A" w:rsidRPr="00851FCC" w:rsidRDefault="009D797A" w:rsidP="00851F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1FCC">
        <w:rPr>
          <w:rFonts w:ascii="Times New Roman" w:eastAsia="Times New Roman" w:hAnsi="Times New Roman" w:cs="Times New Roman"/>
          <w:sz w:val="24"/>
          <w:szCs w:val="24"/>
        </w:rPr>
        <w:t xml:space="preserve">     В современной Российской истории одной из наиболее негативных тенденций является проявление коррупции.</w:t>
      </w:r>
    </w:p>
    <w:p w:rsidR="009D797A" w:rsidRPr="00851FCC" w:rsidRDefault="009D797A" w:rsidP="00851F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1FCC">
        <w:rPr>
          <w:rFonts w:ascii="Times New Roman" w:eastAsia="Times New Roman" w:hAnsi="Times New Roman" w:cs="Times New Roman"/>
          <w:sz w:val="24"/>
          <w:szCs w:val="24"/>
        </w:rPr>
        <w:t xml:space="preserve">     В декабре 2008 года в целях принят Федеральный закон Российской Федерации от 25 декабря 2008 г. N 273-ФЗ "О противодействии коррупции", устанавливающий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:rsidR="009D797A" w:rsidRPr="00851FCC" w:rsidRDefault="009D797A" w:rsidP="00851F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1FCC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proofErr w:type="gramStart"/>
      <w:r w:rsidRPr="00851FCC">
        <w:rPr>
          <w:rFonts w:ascii="Times New Roman" w:eastAsia="Times New Roman" w:hAnsi="Times New Roman" w:cs="Times New Roman"/>
          <w:sz w:val="24"/>
          <w:szCs w:val="24"/>
        </w:rPr>
        <w:t>Настоящим Федеральным законом коррупция определяется как «злоупотребление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</w:t>
      </w:r>
      <w:proofErr w:type="gramEnd"/>
      <w:r w:rsidRPr="00851FCC">
        <w:rPr>
          <w:rFonts w:ascii="Times New Roman" w:eastAsia="Times New Roman" w:hAnsi="Times New Roman" w:cs="Times New Roman"/>
          <w:sz w:val="24"/>
          <w:szCs w:val="24"/>
        </w:rPr>
        <w:t xml:space="preserve"> указанному лицу другими физическими лицами».</w:t>
      </w:r>
    </w:p>
    <w:p w:rsidR="009D797A" w:rsidRPr="00851FCC" w:rsidRDefault="009D797A" w:rsidP="00851F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1FCC">
        <w:rPr>
          <w:rFonts w:ascii="Times New Roman" w:eastAsia="Times New Roman" w:hAnsi="Times New Roman" w:cs="Times New Roman"/>
          <w:sz w:val="24"/>
          <w:szCs w:val="24"/>
        </w:rPr>
        <w:t xml:space="preserve">       Коррупция всё более прочно внедряется в государственные органы, система коррупционных связей, основанная на взаимной протекции, обмене услугами и подкупе подрывает правовые устои Российской Федерации и дискредитирует её государственный аппарат.</w:t>
      </w:r>
    </w:p>
    <w:p w:rsidR="009D797A" w:rsidRPr="00851FCC" w:rsidRDefault="009D797A" w:rsidP="00851F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1FCC">
        <w:rPr>
          <w:rFonts w:ascii="Times New Roman" w:eastAsia="Times New Roman" w:hAnsi="Times New Roman" w:cs="Times New Roman"/>
          <w:sz w:val="24"/>
          <w:szCs w:val="24"/>
        </w:rPr>
        <w:t xml:space="preserve">       Подрыв авторитета государственной власти, в том числе правоохранительных органов, резко снижает эффективность их деятельности.</w:t>
      </w:r>
    </w:p>
    <w:p w:rsidR="009D797A" w:rsidRPr="00851FCC" w:rsidRDefault="009D797A" w:rsidP="00851F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1FCC">
        <w:rPr>
          <w:rFonts w:ascii="Times New Roman" w:eastAsia="Times New Roman" w:hAnsi="Times New Roman" w:cs="Times New Roman"/>
          <w:sz w:val="24"/>
          <w:szCs w:val="24"/>
        </w:rPr>
        <w:t xml:space="preserve">      Сегодня нам хочется рассказать читателям о понятии взяточничества и о том, как бороться с ним.</w:t>
      </w:r>
    </w:p>
    <w:p w:rsidR="009D797A" w:rsidRPr="00851FCC" w:rsidRDefault="009D797A" w:rsidP="00851F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1FCC">
        <w:rPr>
          <w:rFonts w:ascii="Times New Roman" w:eastAsia="Times New Roman" w:hAnsi="Times New Roman" w:cs="Times New Roman"/>
          <w:sz w:val="24"/>
          <w:szCs w:val="24"/>
        </w:rPr>
        <w:t xml:space="preserve">      Уголовный кодекс Российской Федерации разграничивает взяточничество на получение взятки (ст. 290 УК РФ) и дачу взятки (ст. 291 УК РФ).</w:t>
      </w:r>
    </w:p>
    <w:p w:rsidR="009D797A" w:rsidRPr="00851FCC" w:rsidRDefault="009D797A" w:rsidP="00851F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1FCC">
        <w:rPr>
          <w:rFonts w:ascii="Times New Roman" w:eastAsia="Times New Roman" w:hAnsi="Times New Roman" w:cs="Times New Roman"/>
          <w:sz w:val="24"/>
          <w:szCs w:val="24"/>
        </w:rPr>
        <w:t>Это две стороны одной медали: взяточничество преступление особого рода, и оно</w:t>
      </w:r>
      <w:r w:rsidRPr="00851FCC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851FCC">
        <w:rPr>
          <w:rFonts w:ascii="Times New Roman" w:eastAsia="Times New Roman" w:hAnsi="Times New Roman" w:cs="Times New Roman"/>
          <w:sz w:val="24"/>
          <w:szCs w:val="24"/>
        </w:rPr>
        <w:t xml:space="preserve">не может быть совершено одним лицом, а требует </w:t>
      </w:r>
      <w:proofErr w:type="gramStart"/>
      <w:r w:rsidRPr="00851FCC">
        <w:rPr>
          <w:rFonts w:ascii="Times New Roman" w:eastAsia="Times New Roman" w:hAnsi="Times New Roman" w:cs="Times New Roman"/>
          <w:sz w:val="24"/>
          <w:szCs w:val="24"/>
        </w:rPr>
        <w:t>взаимодействия</w:t>
      </w:r>
      <w:proofErr w:type="gramEnd"/>
      <w:r w:rsidRPr="00851FCC">
        <w:rPr>
          <w:rFonts w:ascii="Times New Roman" w:eastAsia="Times New Roman" w:hAnsi="Times New Roman" w:cs="Times New Roman"/>
          <w:sz w:val="24"/>
          <w:szCs w:val="24"/>
        </w:rPr>
        <w:t xml:space="preserve"> по крайней мере двух – того, кто получает взятку (взяткополучатель) и того, кто её дает (взяткодатель).</w:t>
      </w:r>
    </w:p>
    <w:p w:rsidR="009D797A" w:rsidRPr="00851FCC" w:rsidRDefault="009D797A" w:rsidP="00851F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51FCC">
        <w:rPr>
          <w:rFonts w:ascii="Times New Roman" w:eastAsia="Times New Roman" w:hAnsi="Times New Roman" w:cs="Times New Roman"/>
          <w:sz w:val="24"/>
          <w:szCs w:val="24"/>
        </w:rPr>
        <w:t>Субъектом получения взятки являются должностные лица - лица, постоянно, временно или по специальному полномочию осуществляющие функции представителя власти (например, работники правоохранительных органов, депутаты) либо выполняющие организационно-распорядительные (например, руководитель учреждения, организации), административно-хозяйственные функции (например, руководитель финансовой службы, службы материально-технического обеспечения) в государственных органах, органах местного самоуправления, государственных и муниципальных учреждениях, а также в Вооруженных Силах Российской Федерации, других войсках и воинских формированиях</w:t>
      </w:r>
      <w:proofErr w:type="gramEnd"/>
      <w:r w:rsidRPr="00851FCC"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Федерации.</w:t>
      </w:r>
    </w:p>
    <w:p w:rsidR="009D797A" w:rsidRPr="00851FCC" w:rsidRDefault="009D797A" w:rsidP="00851F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1FCC">
        <w:rPr>
          <w:rFonts w:ascii="Times New Roman" w:eastAsia="Times New Roman" w:hAnsi="Times New Roman" w:cs="Times New Roman"/>
          <w:sz w:val="24"/>
          <w:szCs w:val="24"/>
        </w:rPr>
        <w:t xml:space="preserve">       Специальным субъектом  данного преступления являются лица, занимающие должности, устанавливаемые Конституцией Российской Федерации, федеральными конституционными законами и федеральными законами, конституциями или уставами субъектов Российской Федерации для непосредственного исполнения полномочий органов власти (губернаторы, главы органов местного самоуправления).</w:t>
      </w:r>
    </w:p>
    <w:p w:rsidR="009D797A" w:rsidRPr="00851FCC" w:rsidRDefault="009D797A" w:rsidP="00851F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1FCC">
        <w:rPr>
          <w:rFonts w:ascii="Times New Roman" w:eastAsia="Times New Roman" w:hAnsi="Times New Roman" w:cs="Times New Roman"/>
          <w:sz w:val="24"/>
          <w:szCs w:val="24"/>
        </w:rPr>
        <w:t>В совершении взяточничества нередко участвуют посредники, которые способствуют совершению преступления (ведут переговоры, передают или получают взятки).</w:t>
      </w:r>
      <w:r w:rsidRPr="00851FCC">
        <w:rPr>
          <w:rFonts w:ascii="Times New Roman" w:eastAsia="Times New Roman" w:hAnsi="Times New Roman" w:cs="Times New Roman"/>
          <w:sz w:val="24"/>
          <w:szCs w:val="24"/>
        </w:rPr>
        <w:br/>
        <w:t xml:space="preserve">        Получение взятки заключается в приобретении должностным лицом имущества или выгод имущественного характера за законные или незаконные действия (бездействия) в пользу дающего.</w:t>
      </w:r>
    </w:p>
    <w:p w:rsidR="009D797A" w:rsidRPr="00851FCC" w:rsidRDefault="009D797A" w:rsidP="00851F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1FCC">
        <w:rPr>
          <w:rFonts w:ascii="Times New Roman" w:eastAsia="Times New Roman" w:hAnsi="Times New Roman" w:cs="Times New Roman"/>
          <w:sz w:val="24"/>
          <w:szCs w:val="24"/>
        </w:rPr>
        <w:t>Дача взятки – начальный этап взяточничества. Она как бы провоцирует должностное лицо, создаёт для него нездоровый соблазн обогащения незаконными средствами с нарушением своего служебного долга.</w:t>
      </w:r>
    </w:p>
    <w:p w:rsidR="009D797A" w:rsidRPr="00851FCC" w:rsidRDefault="009D797A" w:rsidP="00851F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1FCC">
        <w:rPr>
          <w:rFonts w:ascii="Times New Roman" w:eastAsia="Times New Roman" w:hAnsi="Times New Roman" w:cs="Times New Roman"/>
          <w:sz w:val="24"/>
          <w:szCs w:val="24"/>
        </w:rPr>
        <w:t xml:space="preserve">         Если имело место вымогательство взятки со стороны должностного лица или если лицо, дающее взятку, добровольно сообщило органу, имеющему право возбудить уголовное дело, о даче взятки, то лицо, давшее взятку, освобождается от уголовной ответственности. Не может </w:t>
      </w:r>
      <w:r w:rsidRPr="00851FCC">
        <w:rPr>
          <w:rFonts w:ascii="Times New Roman" w:eastAsia="Times New Roman" w:hAnsi="Times New Roman" w:cs="Times New Roman"/>
          <w:sz w:val="24"/>
          <w:szCs w:val="24"/>
        </w:rPr>
        <w:lastRenderedPageBreak/>
        <w:t>признаваться добровольным сообщение, сделанное в связи с тем, что о даче взятки стало известно органам власти.</w:t>
      </w:r>
    </w:p>
    <w:p w:rsidR="009D797A" w:rsidRPr="00851FCC" w:rsidRDefault="009D797A" w:rsidP="00851FCC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51FCC">
        <w:rPr>
          <w:rFonts w:ascii="Times New Roman" w:eastAsia="Times New Roman" w:hAnsi="Times New Roman" w:cs="Times New Roman"/>
          <w:b/>
          <w:bCs/>
          <w:sz w:val="24"/>
          <w:szCs w:val="24"/>
        </w:rPr>
        <w:t>Взяткой могут быть</w:t>
      </w:r>
    </w:p>
    <w:p w:rsidR="00851FCC" w:rsidRPr="00851FCC" w:rsidRDefault="00851FCC" w:rsidP="00851FCC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D797A" w:rsidRPr="00851FCC" w:rsidRDefault="009D797A" w:rsidP="00851F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51FCC">
        <w:rPr>
          <w:rFonts w:ascii="Times New Roman" w:eastAsia="Times New Roman" w:hAnsi="Times New Roman" w:cs="Times New Roman"/>
          <w:sz w:val="24"/>
          <w:szCs w:val="24"/>
        </w:rPr>
        <w:t>Имущество: деньги, ценные бумаги, изделия из драгоценных металлов и камней, автомашины, продукты питания, бытовые приборы, квартиры, загородные дома, гаражи, земельные участки и т.д.;</w:t>
      </w:r>
      <w:proofErr w:type="gramEnd"/>
    </w:p>
    <w:p w:rsidR="009D797A" w:rsidRPr="00851FCC" w:rsidRDefault="009D797A" w:rsidP="00851F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1FCC">
        <w:rPr>
          <w:rFonts w:ascii="Times New Roman" w:eastAsia="Times New Roman" w:hAnsi="Times New Roman" w:cs="Times New Roman"/>
          <w:sz w:val="24"/>
          <w:szCs w:val="24"/>
        </w:rPr>
        <w:t>услуги и выгоды имущественного характера: ремонтные и строительные работы, санаторные и туристические путевки, оплата развлечений и других расходов полностью или по заниженной стоимости и т.д.;</w:t>
      </w:r>
    </w:p>
    <w:p w:rsidR="009D797A" w:rsidRPr="00851FCC" w:rsidRDefault="009D797A" w:rsidP="00851F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1FCC">
        <w:rPr>
          <w:rFonts w:ascii="Times New Roman" w:eastAsia="Times New Roman" w:hAnsi="Times New Roman" w:cs="Times New Roman"/>
          <w:sz w:val="24"/>
          <w:szCs w:val="24"/>
        </w:rPr>
        <w:t xml:space="preserve">        Взятка, как материальная выгода, может носить завуалированный характер: подарок, погашение несуществующего долга, заключение трудовых договоров с выплатой зарплаты взяточнику, его родственникам или друзьям, получение льготного кредита, завышение гонораров за лекции, статьи и книги, «случайный» выигрыш, уменьшение арендной платы, увеличение процентных ставок по кредиту и так далее.</w:t>
      </w:r>
    </w:p>
    <w:p w:rsidR="009D797A" w:rsidRPr="00851FCC" w:rsidRDefault="009D797A" w:rsidP="00851F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1FC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     </w:t>
      </w:r>
      <w:r w:rsidRPr="00851FCC">
        <w:rPr>
          <w:rFonts w:ascii="Times New Roman" w:eastAsia="Times New Roman" w:hAnsi="Times New Roman" w:cs="Times New Roman"/>
          <w:sz w:val="24"/>
          <w:szCs w:val="24"/>
        </w:rPr>
        <w:t xml:space="preserve">Размер взятки для наступления уголовной ответственности значения не имеет. Уголовно наказуемо как заранее оговоренное получение ценностей либо имущественных выгод (взятка-подкуп), так и взятка, следующая за совершением должностным лицом действий (бездействия) в пользу взяткодателя, даже если </w:t>
      </w:r>
      <w:proofErr w:type="gramStart"/>
      <w:r w:rsidRPr="00851FCC">
        <w:rPr>
          <w:rFonts w:ascii="Times New Roman" w:eastAsia="Times New Roman" w:hAnsi="Times New Roman" w:cs="Times New Roman"/>
          <w:sz w:val="24"/>
          <w:szCs w:val="24"/>
        </w:rPr>
        <w:t>передающий</w:t>
      </w:r>
      <w:proofErr w:type="gramEnd"/>
      <w:r w:rsidRPr="00851FCC">
        <w:rPr>
          <w:rFonts w:ascii="Times New Roman" w:eastAsia="Times New Roman" w:hAnsi="Times New Roman" w:cs="Times New Roman"/>
          <w:sz w:val="24"/>
          <w:szCs w:val="24"/>
        </w:rPr>
        <w:t xml:space="preserve"> и получающий до этого ни о чем не договаривались и взятка последним даже не предполагалась (взятка-благодарность).</w:t>
      </w:r>
    </w:p>
    <w:p w:rsidR="009D797A" w:rsidRDefault="009D797A" w:rsidP="00851F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1FCC">
        <w:rPr>
          <w:rFonts w:ascii="Times New Roman" w:eastAsia="Times New Roman" w:hAnsi="Times New Roman" w:cs="Times New Roman"/>
          <w:sz w:val="24"/>
          <w:szCs w:val="24"/>
        </w:rPr>
        <w:t xml:space="preserve">         Действующее уголовное законодательство предусматривает наказание за получение взятки до 12 лет лишения свободы, за дачу взятки до - 8 лет.</w:t>
      </w:r>
    </w:p>
    <w:p w:rsidR="00851FCC" w:rsidRPr="00851FCC" w:rsidRDefault="00851FCC" w:rsidP="00851F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797A" w:rsidRDefault="009D797A" w:rsidP="00851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51FCC">
        <w:rPr>
          <w:rFonts w:ascii="Times New Roman" w:eastAsia="Times New Roman" w:hAnsi="Times New Roman" w:cs="Times New Roman"/>
          <w:b/>
          <w:bCs/>
          <w:sz w:val="24"/>
          <w:szCs w:val="24"/>
        </w:rPr>
        <w:t>3. В случае</w:t>
      </w:r>
      <w:proofErr w:type="gramStart"/>
      <w:r w:rsidRPr="00851FCC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proofErr w:type="gramEnd"/>
      <w:r w:rsidRPr="00851FC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если у Вас вымогают взятку, необходимо:</w:t>
      </w:r>
    </w:p>
    <w:p w:rsidR="00851FCC" w:rsidRPr="00851FCC" w:rsidRDefault="00851FCC" w:rsidP="00851F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9D797A" w:rsidRPr="00851FCC" w:rsidRDefault="009D797A" w:rsidP="00851FC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1FCC">
        <w:rPr>
          <w:rFonts w:ascii="Times New Roman" w:eastAsia="Times New Roman" w:hAnsi="Times New Roman" w:cs="Times New Roman"/>
          <w:sz w:val="24"/>
          <w:szCs w:val="24"/>
        </w:rPr>
        <w:t>вести себя крайне осторожно, вежливо, без заискивания, не допуская опрометчивых высказываний, которые могли бы вымогателем трактоваться либо как готовность, либо как категорический отказ дать взятку или совершить подкуп;</w:t>
      </w:r>
    </w:p>
    <w:p w:rsidR="009D797A" w:rsidRPr="00851FCC" w:rsidRDefault="009D797A" w:rsidP="00851FC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1FCC">
        <w:rPr>
          <w:rFonts w:ascii="Times New Roman" w:eastAsia="Times New Roman" w:hAnsi="Times New Roman" w:cs="Times New Roman"/>
          <w:sz w:val="24"/>
          <w:szCs w:val="24"/>
        </w:rPr>
        <w:t>внимательно выслушать и точно запомнить поставленные Вам условия (размеры сумм, наименование товаров и характер услуг, сроки и способы передачи взятки, форма коммерческого подкупа, последовательность решения вопросов);</w:t>
      </w:r>
    </w:p>
    <w:p w:rsidR="009D797A" w:rsidRPr="00851FCC" w:rsidRDefault="009D797A" w:rsidP="00851FC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1FCC">
        <w:rPr>
          <w:rFonts w:ascii="Times New Roman" w:eastAsia="Times New Roman" w:hAnsi="Times New Roman" w:cs="Times New Roman"/>
          <w:sz w:val="24"/>
          <w:szCs w:val="24"/>
        </w:rPr>
        <w:t>постараться перенести вопрос о времени и месте передачи взятки до следующей беседы или, если это невозможно, предложить хорошо знакомое Вам место для следующей встречи;</w:t>
      </w:r>
    </w:p>
    <w:p w:rsidR="009D797A" w:rsidRPr="00851FCC" w:rsidRDefault="009D797A" w:rsidP="00851FC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1FCC">
        <w:rPr>
          <w:rFonts w:ascii="Times New Roman" w:eastAsia="Times New Roman" w:hAnsi="Times New Roman" w:cs="Times New Roman"/>
          <w:sz w:val="24"/>
          <w:szCs w:val="24"/>
        </w:rPr>
        <w:t>поинтересоваться у собеседника о гарантиях решения вопроса в случае дачи взятки или совершения подкупа;</w:t>
      </w:r>
    </w:p>
    <w:p w:rsidR="009D797A" w:rsidRPr="00851FCC" w:rsidRDefault="009D797A" w:rsidP="00851FC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1FCC">
        <w:rPr>
          <w:rFonts w:ascii="Times New Roman" w:eastAsia="Times New Roman" w:hAnsi="Times New Roman" w:cs="Times New Roman"/>
          <w:sz w:val="24"/>
          <w:szCs w:val="24"/>
        </w:rPr>
        <w:t>не берите инициативу в разговоре на себя, больше «работайте на прием», позволяйте потенциальному взяткополучателю «выговориться», сообщить Вам как можно больше информации;</w:t>
      </w:r>
    </w:p>
    <w:p w:rsidR="009D797A" w:rsidRPr="00851FCC" w:rsidRDefault="009D797A" w:rsidP="00851FC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1FCC">
        <w:rPr>
          <w:rFonts w:ascii="Times New Roman" w:eastAsia="Times New Roman" w:hAnsi="Times New Roman" w:cs="Times New Roman"/>
          <w:sz w:val="24"/>
          <w:szCs w:val="24"/>
        </w:rPr>
        <w:t>незамедлительно сообщить о факте вымогательства взятки в один из правоохранительных органов по месту вашего жительства:</w:t>
      </w:r>
    </w:p>
    <w:p w:rsidR="009D797A" w:rsidRPr="00851FCC" w:rsidRDefault="009D797A" w:rsidP="00851FC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1FCC">
        <w:rPr>
          <w:rFonts w:ascii="Times New Roman" w:eastAsia="Times New Roman" w:hAnsi="Times New Roman" w:cs="Times New Roman"/>
          <w:b/>
          <w:bCs/>
          <w:sz w:val="24"/>
          <w:szCs w:val="24"/>
        </w:rPr>
        <w:t>в органы внутренних дел</w:t>
      </w:r>
      <w:r w:rsidRPr="00851FCC">
        <w:rPr>
          <w:rFonts w:ascii="Times New Roman" w:eastAsia="Times New Roman" w:hAnsi="Times New Roman" w:cs="Times New Roman"/>
          <w:sz w:val="24"/>
          <w:szCs w:val="24"/>
        </w:rPr>
        <w:t xml:space="preserve"> – в Управление экономической безопасности и противодействия коррупции УМВД России по </w:t>
      </w:r>
      <w:r w:rsidR="00851FCC" w:rsidRPr="00851FCC">
        <w:rPr>
          <w:rFonts w:ascii="Times New Roman" w:eastAsia="Times New Roman" w:hAnsi="Times New Roman" w:cs="Times New Roman"/>
          <w:sz w:val="24"/>
          <w:szCs w:val="24"/>
        </w:rPr>
        <w:t>Ростовской</w:t>
      </w:r>
      <w:r w:rsidRPr="00851FCC">
        <w:rPr>
          <w:rFonts w:ascii="Times New Roman" w:eastAsia="Times New Roman" w:hAnsi="Times New Roman" w:cs="Times New Roman"/>
          <w:sz w:val="24"/>
          <w:szCs w:val="24"/>
        </w:rPr>
        <w:t xml:space="preserve"> области</w:t>
      </w:r>
    </w:p>
    <w:p w:rsidR="009D797A" w:rsidRPr="00851FCC" w:rsidRDefault="009D797A" w:rsidP="00851FCC">
      <w:pPr>
        <w:spacing w:after="0" w:line="240" w:lineRule="auto"/>
        <w:rPr>
          <w:rFonts w:eastAsiaTheme="minorHAnsi"/>
          <w:sz w:val="24"/>
          <w:szCs w:val="24"/>
          <w:lang w:eastAsia="en-US"/>
        </w:rPr>
      </w:pPr>
    </w:p>
    <w:p w:rsidR="00C84B3C" w:rsidRPr="00851FCC" w:rsidRDefault="00C84B3C" w:rsidP="00851FCC">
      <w:pPr>
        <w:spacing w:after="0" w:line="240" w:lineRule="auto"/>
        <w:rPr>
          <w:sz w:val="24"/>
          <w:szCs w:val="24"/>
        </w:rPr>
      </w:pPr>
    </w:p>
    <w:sectPr w:rsidR="00C84B3C" w:rsidRPr="00851FCC" w:rsidSect="00851FCC">
      <w:pgSz w:w="11906" w:h="16838"/>
      <w:pgMar w:top="1134" w:right="850" w:bottom="1134" w:left="851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F0B67"/>
    <w:multiLevelType w:val="multilevel"/>
    <w:tmpl w:val="45121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0C1232"/>
    <w:multiLevelType w:val="hybridMultilevel"/>
    <w:tmpl w:val="1E8A0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D797A"/>
    <w:rsid w:val="00851FCC"/>
    <w:rsid w:val="009D797A"/>
    <w:rsid w:val="00C84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1F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966</Words>
  <Characters>5511</Characters>
  <Application>Microsoft Office Word</Application>
  <DocSecurity>0</DocSecurity>
  <Lines>45</Lines>
  <Paragraphs>12</Paragraphs>
  <ScaleCrop>false</ScaleCrop>
  <Company>Reanimator Extreme Edition</Company>
  <LinksUpToDate>false</LinksUpToDate>
  <CharactersWithSpaces>6465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Ирина</cp:lastModifiedBy>
  <cp:revision>4</cp:revision>
  <dcterms:created xsi:type="dcterms:W3CDTF">2013-12-18T09:48:00Z</dcterms:created>
  <dcterms:modified xsi:type="dcterms:W3CDTF">2014-11-03T17:07:00Z</dcterms:modified>
</cp:coreProperties>
</file>